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2015年大理</w:t>
      </w:r>
      <w:proofErr w:type="gramStart"/>
      <w:r>
        <w:rPr>
          <w:sz w:val="18"/>
          <w:szCs w:val="18"/>
        </w:rPr>
        <w:t>州考试</w:t>
      </w:r>
      <w:proofErr w:type="gramEnd"/>
      <w:r>
        <w:rPr>
          <w:sz w:val="18"/>
          <w:szCs w:val="18"/>
        </w:rPr>
        <w:t>招聘专业技术人员笔试考试大纲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为贯彻公开、平等、竞争、择优的招聘原则特制定本考试大纲。</w:t>
      </w:r>
      <w:proofErr w:type="gramStart"/>
      <w:r>
        <w:rPr>
          <w:sz w:val="18"/>
          <w:szCs w:val="18"/>
        </w:rPr>
        <w:t>本考试</w:t>
      </w:r>
      <w:proofErr w:type="gramEnd"/>
      <w:r>
        <w:rPr>
          <w:sz w:val="18"/>
          <w:szCs w:val="18"/>
        </w:rPr>
        <w:t>大纲适用于大理州2015年度面向社会公开考试招聘专业技术人员《公共基础知识》、《专业知识》笔试科目考试。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一、考试形式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闭卷笔试和考场实行全封闭管理。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二、试题类型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完全客观化试题，以涂卡方式作答。题型为：单项选择、多项选择、判断三种类型。考试时限为120分钟，满分100分。应试者务必携带的考试文具包括黑色字迹的钢笔、2B铅笔和橡皮。应试者必须用2B铅笔在答题卡上作答。作答在试题本上或其他位置的一律无效。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三、公共基础知识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1、中国特色社会主义理论体系概论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科学发展观概述、基本内涵和要求、社会主义和谐社会概述、指导思想、目标任务和原则、如何构建。习近平总书记重要讲话精神。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2、道德修养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社会主义核心价值观，爱国主义和民族精神、理想与信念、社会主义道德和公民基本道德规范。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3、事业单位管理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事业单位改革及发展、《事业单位人事管理条例》、《事业单位工作人员处分暂行规定》、事业单位人事管理制度。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4、法律基本常识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法理学、宪法、刑法、民法、行政法、行政诉讼法、社会保险法、劳动法、劳动合同法等法律法规。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5、公文写作与处理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公文概述、写作基础知识、行文规则及公文处理等。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6、社会保障制度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社会保障制度概述、社会保障基金、社会保险体系、社会保障体系改革和发展。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7、云南省省情、大理州州情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历史与自然状况。近年社会、政治、经济、文化发展情况。近期政府重点工作、项目建设、发展方向。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　　8、形势与政策</w:t>
      </w:r>
    </w:p>
    <w:p w:rsidR="00FA7B29" w:rsidRDefault="00FA7B29" w:rsidP="00FA7B2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国内外发生的重要事件、重大问题和百姓关心的时事问题。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292"/>
        <w:gridCol w:w="2003"/>
        <w:gridCol w:w="740"/>
        <w:gridCol w:w="1016"/>
        <w:gridCol w:w="2732"/>
      </w:tblGrid>
      <w:tr w:rsidR="00FA7B29" w:rsidRPr="00FA7B29" w:rsidTr="00FA7B29">
        <w:trPr>
          <w:trHeight w:val="945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归类代码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专业归类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考试范围（不规定具体教材及版本）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归类代码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专业归类</w:t>
            </w: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考试范围（不规定具体教材及版本）</w:t>
            </w:r>
          </w:p>
        </w:tc>
      </w:tr>
      <w:tr w:rsidR="00FA7B29" w:rsidRPr="00FA7B29" w:rsidTr="00FA7B29">
        <w:trPr>
          <w:trHeight w:val="9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综合管理类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药学基础知识</w:t>
            </w:r>
          </w:p>
        </w:tc>
      </w:tr>
      <w:tr w:rsidR="00FA7B29" w:rsidRPr="00FA7B29" w:rsidTr="00FA7B29">
        <w:trPr>
          <w:trHeight w:val="9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财经类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经济、会计、统计基础知识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中医临床类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中医基础知识</w:t>
            </w:r>
          </w:p>
        </w:tc>
      </w:tr>
      <w:tr w:rsidR="00FA7B29" w:rsidRPr="00FA7B29" w:rsidTr="00FA7B29">
        <w:trPr>
          <w:trHeight w:val="9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动物生产与动物医学类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畜牧兽医基础知识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公共卫生类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公共卫生基础知识</w:t>
            </w:r>
          </w:p>
        </w:tc>
      </w:tr>
      <w:tr w:rsidR="00FA7B29" w:rsidRPr="00FA7B29" w:rsidTr="00FA7B29">
        <w:trPr>
          <w:trHeight w:val="9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农业基础知识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医学检验类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医学检验基础知识</w:t>
            </w:r>
          </w:p>
        </w:tc>
      </w:tr>
      <w:tr w:rsidR="00FA7B29" w:rsidRPr="00FA7B29" w:rsidTr="00FA7B29">
        <w:trPr>
          <w:trHeight w:val="9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水利工程类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水利工程基础知识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医学影像类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医学影像基础知识</w:t>
            </w:r>
          </w:p>
        </w:tc>
      </w:tr>
      <w:tr w:rsidR="00FA7B29" w:rsidRPr="00FA7B29" w:rsidTr="00FA7B29">
        <w:trPr>
          <w:trHeight w:val="9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林业类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生化类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生物、化学基础知识</w:t>
            </w:r>
          </w:p>
        </w:tc>
      </w:tr>
      <w:tr w:rsidR="00FA7B29" w:rsidRPr="00FA7B29" w:rsidTr="00FA7B29">
        <w:trPr>
          <w:trHeight w:val="9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规划建筑工程类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规划、建筑工程基础知识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道路交通工程类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公路运输、道路桥梁基础知识</w:t>
            </w:r>
          </w:p>
        </w:tc>
      </w:tr>
      <w:tr w:rsidR="00FA7B29" w:rsidRPr="00FA7B29" w:rsidTr="00FA7B29">
        <w:trPr>
          <w:trHeight w:val="9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计算机与信息科学类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计算机信息科学基础知识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新闻传媒类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新闻、广播电视、传媒基础知识</w:t>
            </w:r>
          </w:p>
        </w:tc>
      </w:tr>
      <w:tr w:rsidR="00FA7B29" w:rsidRPr="00FA7B29" w:rsidTr="00FA7B29">
        <w:trPr>
          <w:trHeight w:val="9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环保类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环境、环保基础知识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电气工程、自动化基础知识</w:t>
            </w:r>
          </w:p>
        </w:tc>
      </w:tr>
      <w:tr w:rsidR="00FA7B29" w:rsidRPr="00FA7B29" w:rsidTr="00FA7B29">
        <w:trPr>
          <w:trHeight w:val="9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小学教育类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教育学、教育心理学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水土资源类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土地资源、水文水资源基础知识</w:t>
            </w:r>
          </w:p>
        </w:tc>
      </w:tr>
      <w:tr w:rsidR="00FA7B29" w:rsidRPr="00FA7B29" w:rsidTr="00FA7B29">
        <w:trPr>
          <w:trHeight w:val="9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中学教育类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7B29" w:rsidRPr="00FA7B29" w:rsidRDefault="00FA7B29" w:rsidP="00FA7B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地质测绘类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地质工程、测绘测量基础知识</w:t>
            </w:r>
          </w:p>
        </w:tc>
      </w:tr>
      <w:tr w:rsidR="00FA7B29" w:rsidRPr="00FA7B29" w:rsidTr="00FA7B29">
        <w:trPr>
          <w:trHeight w:val="9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气象学类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大气科学、气象学基础知识</w:t>
            </w:r>
          </w:p>
        </w:tc>
      </w:tr>
      <w:tr w:rsidR="00FA7B29" w:rsidRPr="00FA7B29" w:rsidTr="00FA7B29">
        <w:trPr>
          <w:trHeight w:val="9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临床医学基础知识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B29" w:rsidRPr="00FA7B29" w:rsidRDefault="00FA7B29" w:rsidP="00FA7B2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6C1A55" w:rsidRPr="00FA7B29" w:rsidRDefault="006C1A55">
      <w:bookmarkStart w:id="0" w:name="_GoBack"/>
      <w:bookmarkEnd w:id="0"/>
    </w:p>
    <w:sectPr w:rsidR="006C1A55" w:rsidRPr="00FA7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41" w:rsidRDefault="00CA0541" w:rsidP="00FA7B29">
      <w:r>
        <w:separator/>
      </w:r>
    </w:p>
  </w:endnote>
  <w:endnote w:type="continuationSeparator" w:id="0">
    <w:p w:rsidR="00CA0541" w:rsidRDefault="00CA0541" w:rsidP="00FA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41" w:rsidRDefault="00CA0541" w:rsidP="00FA7B29">
      <w:r>
        <w:separator/>
      </w:r>
    </w:p>
  </w:footnote>
  <w:footnote w:type="continuationSeparator" w:id="0">
    <w:p w:rsidR="00CA0541" w:rsidRDefault="00CA0541" w:rsidP="00FA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45"/>
    <w:rsid w:val="006C1A55"/>
    <w:rsid w:val="00CA0541"/>
    <w:rsid w:val="00E70445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B2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A7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B2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A7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HHY</dc:creator>
  <cp:keywords/>
  <dc:description/>
  <cp:lastModifiedBy>HHY</cp:lastModifiedBy>
  <cp:revision>2</cp:revision>
  <dcterms:created xsi:type="dcterms:W3CDTF">2015-04-30T06:08:00Z</dcterms:created>
  <dcterms:modified xsi:type="dcterms:W3CDTF">2015-04-30T06:09:00Z</dcterms:modified>
</cp:coreProperties>
</file>