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20" w:beforeAutospacing="0" w:after="120" w:afterAutospacing="0" w:line="600" w:lineRule="atLeast"/>
        <w:ind w:left="0" w:right="0"/>
        <w:jc w:val="center"/>
        <w:rPr>
          <w:b/>
          <w:color w:val="E20001"/>
          <w:sz w:val="26"/>
          <w:szCs w:val="26"/>
        </w:rPr>
      </w:pPr>
      <w:r>
        <w:rPr>
          <w:b/>
          <w:color w:val="E20001"/>
          <w:sz w:val="26"/>
          <w:szCs w:val="26"/>
          <w:shd w:val="clear" w:fill="FFFFFF"/>
        </w:rPr>
        <w:t>关于含山县2018年机关事业单位公开选调工作人员职位核减或取消公告</w:t>
      </w:r>
    </w:p>
    <w:p>
      <w:pPr>
        <w:keepNext w:val="0"/>
        <w:keepLines w:val="0"/>
        <w:widowControl/>
        <w:suppressLineNumbers w:val="0"/>
        <w:pBdr>
          <w:top w:val="single" w:color="DDDDDD" w:sz="4" w:space="9"/>
          <w:left w:val="single" w:color="DDDDDD" w:sz="4" w:space="12"/>
          <w:bottom w:val="single" w:color="DDDDDD" w:sz="4" w:space="6"/>
          <w:right w:val="single" w:color="DDDDDD" w:sz="4" w:space="12"/>
        </w:pBdr>
        <w:shd w:val="clear" w:fill="F5F5F5"/>
        <w:spacing w:before="180" w:beforeAutospacing="0" w:after="120" w:afterAutospacing="0" w:line="360" w:lineRule="atLeast"/>
        <w:ind w:left="0" w:right="0"/>
        <w:jc w:val="center"/>
        <w:rPr>
          <w:rFonts w:hint="eastAsia" w:ascii="宋体" w:hAnsi="宋体" w:eastAsia="宋体" w:cs="宋体"/>
          <w:color w:val="9A9A9A"/>
          <w:sz w:val="14"/>
          <w:szCs w:val="14"/>
        </w:rPr>
      </w:pPr>
      <w:r>
        <w:rPr>
          <w:rFonts w:hint="eastAsia" w:ascii="宋体" w:hAnsi="宋体" w:eastAsia="宋体" w:cs="宋体"/>
          <w:color w:val="9A9A9A"/>
          <w:kern w:val="0"/>
          <w:sz w:val="14"/>
          <w:szCs w:val="14"/>
          <w:bdr w:val="none" w:color="auto" w:sz="0" w:space="0"/>
          <w:shd w:val="clear" w:fill="F5F5F5"/>
          <w:lang w:val="en-US" w:eastAsia="zh-CN" w:bidi="ar"/>
        </w:rPr>
        <w:t>信息来源：县人社局发布时间：2018-06-19 11:17字号：[</w:t>
      </w:r>
      <w:r>
        <w:rPr>
          <w:rFonts w:hint="eastAsia" w:ascii="宋体" w:hAnsi="宋体" w:eastAsia="宋体" w:cs="宋体"/>
          <w:color w:val="9A9A9A"/>
          <w:kern w:val="0"/>
          <w:sz w:val="14"/>
          <w:szCs w:val="14"/>
          <w:u w:val="none"/>
          <w:bdr w:val="none" w:color="auto" w:sz="0" w:space="0"/>
          <w:shd w:val="clear" w:fill="F5F5F5"/>
          <w:lang w:val="en-US" w:eastAsia="zh-CN" w:bidi="ar"/>
        </w:rPr>
        <w:fldChar w:fldCharType="begin"/>
      </w:r>
      <w:r>
        <w:rPr>
          <w:rFonts w:hint="eastAsia" w:ascii="宋体" w:hAnsi="宋体" w:eastAsia="宋体" w:cs="宋体"/>
          <w:color w:val="9A9A9A"/>
          <w:kern w:val="0"/>
          <w:sz w:val="14"/>
          <w:szCs w:val="14"/>
          <w:u w:val="none"/>
          <w:bdr w:val="none" w:color="auto" w:sz="0" w:space="0"/>
          <w:shd w:val="clear" w:fill="F5F5F5"/>
          <w:lang w:val="en-US" w:eastAsia="zh-CN" w:bidi="ar"/>
        </w:rPr>
        <w:instrText xml:space="preserve"> HYPERLINK "http://www.ahhs.gov.cn/DocHtml/1/99/12/javascript:doZoom(18)" </w:instrText>
      </w:r>
      <w:r>
        <w:rPr>
          <w:rFonts w:hint="eastAsia" w:ascii="宋体" w:hAnsi="宋体" w:eastAsia="宋体" w:cs="宋体"/>
          <w:color w:val="9A9A9A"/>
          <w:kern w:val="0"/>
          <w:sz w:val="14"/>
          <w:szCs w:val="14"/>
          <w:u w:val="none"/>
          <w:bdr w:val="none" w:color="auto" w:sz="0" w:space="0"/>
          <w:shd w:val="clear" w:fill="F5F5F5"/>
          <w:lang w:val="en-US" w:eastAsia="zh-CN" w:bidi="ar"/>
        </w:rPr>
        <w:fldChar w:fldCharType="separate"/>
      </w:r>
      <w:r>
        <w:rPr>
          <w:rStyle w:val="8"/>
          <w:rFonts w:hint="eastAsia" w:ascii="宋体" w:hAnsi="宋体" w:eastAsia="宋体" w:cs="宋体"/>
          <w:color w:val="9A9A9A"/>
          <w:sz w:val="14"/>
          <w:szCs w:val="14"/>
          <w:u w:val="none"/>
          <w:bdr w:val="none" w:color="auto" w:sz="0" w:space="0"/>
          <w:shd w:val="clear" w:fill="F5F5F5"/>
        </w:rPr>
        <w:t>大</w:t>
      </w:r>
      <w:r>
        <w:rPr>
          <w:rFonts w:hint="eastAsia" w:ascii="宋体" w:hAnsi="宋体" w:eastAsia="宋体" w:cs="宋体"/>
          <w:color w:val="9A9A9A"/>
          <w:kern w:val="0"/>
          <w:sz w:val="14"/>
          <w:szCs w:val="14"/>
          <w:u w:val="none"/>
          <w:bdr w:val="none" w:color="auto" w:sz="0" w:space="0"/>
          <w:shd w:val="clear" w:fill="F5F5F5"/>
          <w:lang w:val="en-US" w:eastAsia="zh-CN" w:bidi="ar"/>
        </w:rPr>
        <w:fldChar w:fldCharType="end"/>
      </w:r>
      <w:r>
        <w:rPr>
          <w:rFonts w:hint="eastAsia" w:ascii="宋体" w:hAnsi="宋体" w:eastAsia="宋体" w:cs="宋体"/>
          <w:color w:val="9A9A9A"/>
          <w:kern w:val="0"/>
          <w:sz w:val="14"/>
          <w:szCs w:val="14"/>
          <w:bdr w:val="none" w:color="auto" w:sz="0" w:space="0"/>
          <w:shd w:val="clear" w:fill="F5F5F5"/>
          <w:lang w:val="en-US" w:eastAsia="zh-CN" w:bidi="ar"/>
        </w:rPr>
        <w:t xml:space="preserve"> </w:t>
      </w:r>
      <w:r>
        <w:rPr>
          <w:rFonts w:hint="eastAsia" w:ascii="宋体" w:hAnsi="宋体" w:eastAsia="宋体" w:cs="宋体"/>
          <w:color w:val="9A9A9A"/>
          <w:kern w:val="0"/>
          <w:sz w:val="14"/>
          <w:szCs w:val="14"/>
          <w:u w:val="none"/>
          <w:bdr w:val="none" w:color="auto" w:sz="0" w:space="0"/>
          <w:shd w:val="clear" w:fill="F5F5F5"/>
          <w:lang w:val="en-US" w:eastAsia="zh-CN" w:bidi="ar"/>
        </w:rPr>
        <w:fldChar w:fldCharType="begin"/>
      </w:r>
      <w:r>
        <w:rPr>
          <w:rFonts w:hint="eastAsia" w:ascii="宋体" w:hAnsi="宋体" w:eastAsia="宋体" w:cs="宋体"/>
          <w:color w:val="9A9A9A"/>
          <w:kern w:val="0"/>
          <w:sz w:val="14"/>
          <w:szCs w:val="14"/>
          <w:u w:val="none"/>
          <w:bdr w:val="none" w:color="auto" w:sz="0" w:space="0"/>
          <w:shd w:val="clear" w:fill="F5F5F5"/>
          <w:lang w:val="en-US" w:eastAsia="zh-CN" w:bidi="ar"/>
        </w:rPr>
        <w:instrText xml:space="preserve"> HYPERLINK "http://www.ahhs.gov.cn/DocHtml/1/99/12/javascript:doZoom(14)" </w:instrText>
      </w:r>
      <w:r>
        <w:rPr>
          <w:rFonts w:hint="eastAsia" w:ascii="宋体" w:hAnsi="宋体" w:eastAsia="宋体" w:cs="宋体"/>
          <w:color w:val="9A9A9A"/>
          <w:kern w:val="0"/>
          <w:sz w:val="14"/>
          <w:szCs w:val="14"/>
          <w:u w:val="none"/>
          <w:bdr w:val="none" w:color="auto" w:sz="0" w:space="0"/>
          <w:shd w:val="clear" w:fill="F5F5F5"/>
          <w:lang w:val="en-US" w:eastAsia="zh-CN" w:bidi="ar"/>
        </w:rPr>
        <w:fldChar w:fldCharType="separate"/>
      </w:r>
      <w:r>
        <w:rPr>
          <w:rStyle w:val="8"/>
          <w:rFonts w:hint="eastAsia" w:ascii="宋体" w:hAnsi="宋体" w:eastAsia="宋体" w:cs="宋体"/>
          <w:color w:val="9A9A9A"/>
          <w:sz w:val="14"/>
          <w:szCs w:val="14"/>
          <w:u w:val="none"/>
          <w:bdr w:val="none" w:color="auto" w:sz="0" w:space="0"/>
          <w:shd w:val="clear" w:fill="F5F5F5"/>
        </w:rPr>
        <w:t>中</w:t>
      </w:r>
      <w:r>
        <w:rPr>
          <w:rFonts w:hint="eastAsia" w:ascii="宋体" w:hAnsi="宋体" w:eastAsia="宋体" w:cs="宋体"/>
          <w:color w:val="9A9A9A"/>
          <w:kern w:val="0"/>
          <w:sz w:val="14"/>
          <w:szCs w:val="14"/>
          <w:u w:val="none"/>
          <w:bdr w:val="none" w:color="auto" w:sz="0" w:space="0"/>
          <w:shd w:val="clear" w:fill="F5F5F5"/>
          <w:lang w:val="en-US" w:eastAsia="zh-CN" w:bidi="ar"/>
        </w:rPr>
        <w:fldChar w:fldCharType="end"/>
      </w:r>
      <w:r>
        <w:rPr>
          <w:rFonts w:hint="eastAsia" w:ascii="宋体" w:hAnsi="宋体" w:eastAsia="宋体" w:cs="宋体"/>
          <w:color w:val="9A9A9A"/>
          <w:kern w:val="0"/>
          <w:sz w:val="14"/>
          <w:szCs w:val="14"/>
          <w:bdr w:val="none" w:color="auto" w:sz="0" w:space="0"/>
          <w:shd w:val="clear" w:fill="F5F5F5"/>
          <w:lang w:val="en-US" w:eastAsia="zh-CN" w:bidi="ar"/>
        </w:rPr>
        <w:t xml:space="preserve"> </w:t>
      </w:r>
      <w:r>
        <w:rPr>
          <w:rFonts w:hint="eastAsia" w:ascii="宋体" w:hAnsi="宋体" w:eastAsia="宋体" w:cs="宋体"/>
          <w:color w:val="9A9A9A"/>
          <w:kern w:val="0"/>
          <w:sz w:val="14"/>
          <w:szCs w:val="14"/>
          <w:u w:val="none"/>
          <w:bdr w:val="none" w:color="auto" w:sz="0" w:space="0"/>
          <w:shd w:val="clear" w:fill="F5F5F5"/>
          <w:lang w:val="en-US" w:eastAsia="zh-CN" w:bidi="ar"/>
        </w:rPr>
        <w:fldChar w:fldCharType="begin"/>
      </w:r>
      <w:r>
        <w:rPr>
          <w:rFonts w:hint="eastAsia" w:ascii="宋体" w:hAnsi="宋体" w:eastAsia="宋体" w:cs="宋体"/>
          <w:color w:val="9A9A9A"/>
          <w:kern w:val="0"/>
          <w:sz w:val="14"/>
          <w:szCs w:val="14"/>
          <w:u w:val="none"/>
          <w:bdr w:val="none" w:color="auto" w:sz="0" w:space="0"/>
          <w:shd w:val="clear" w:fill="F5F5F5"/>
          <w:lang w:val="en-US" w:eastAsia="zh-CN" w:bidi="ar"/>
        </w:rPr>
        <w:instrText xml:space="preserve"> HYPERLINK "http://www.ahhs.gov.cn/DocHtml/1/99/12/javascript:doZoom(12)" </w:instrText>
      </w:r>
      <w:r>
        <w:rPr>
          <w:rFonts w:hint="eastAsia" w:ascii="宋体" w:hAnsi="宋体" w:eastAsia="宋体" w:cs="宋体"/>
          <w:color w:val="9A9A9A"/>
          <w:kern w:val="0"/>
          <w:sz w:val="14"/>
          <w:szCs w:val="14"/>
          <w:u w:val="none"/>
          <w:bdr w:val="none" w:color="auto" w:sz="0" w:space="0"/>
          <w:shd w:val="clear" w:fill="F5F5F5"/>
          <w:lang w:val="en-US" w:eastAsia="zh-CN" w:bidi="ar"/>
        </w:rPr>
        <w:fldChar w:fldCharType="separate"/>
      </w:r>
      <w:r>
        <w:rPr>
          <w:rStyle w:val="8"/>
          <w:rFonts w:hint="eastAsia" w:ascii="宋体" w:hAnsi="宋体" w:eastAsia="宋体" w:cs="宋体"/>
          <w:color w:val="9A9A9A"/>
          <w:sz w:val="14"/>
          <w:szCs w:val="14"/>
          <w:u w:val="none"/>
          <w:bdr w:val="none" w:color="auto" w:sz="0" w:space="0"/>
          <w:shd w:val="clear" w:fill="F5F5F5"/>
        </w:rPr>
        <w:t>小</w:t>
      </w:r>
      <w:r>
        <w:rPr>
          <w:rFonts w:hint="eastAsia" w:ascii="宋体" w:hAnsi="宋体" w:eastAsia="宋体" w:cs="宋体"/>
          <w:color w:val="9A9A9A"/>
          <w:kern w:val="0"/>
          <w:sz w:val="14"/>
          <w:szCs w:val="14"/>
          <w:u w:val="none"/>
          <w:bdr w:val="none" w:color="auto" w:sz="0" w:space="0"/>
          <w:shd w:val="clear" w:fill="F5F5F5"/>
          <w:lang w:val="en-US" w:eastAsia="zh-CN" w:bidi="ar"/>
        </w:rPr>
        <w:fldChar w:fldCharType="end"/>
      </w:r>
      <w:r>
        <w:rPr>
          <w:rFonts w:hint="eastAsia" w:ascii="宋体" w:hAnsi="宋体" w:eastAsia="宋体" w:cs="宋体"/>
          <w:color w:val="9A9A9A"/>
          <w:kern w:val="0"/>
          <w:sz w:val="14"/>
          <w:szCs w:val="14"/>
          <w:bdr w:val="none" w:color="auto" w:sz="0" w:space="0"/>
          <w:shd w:val="clear" w:fill="F5F5F5"/>
          <w:lang w:val="en-US" w:eastAsia="zh-CN" w:bidi="ar"/>
        </w:rPr>
        <w:t xml:space="preserve">]视力保护色： </w:t>
      </w:r>
    </w:p>
    <w:p>
      <w:pPr>
        <w:pStyle w:val="4"/>
        <w:keepNext w:val="0"/>
        <w:keepLines w:val="0"/>
        <w:widowControl/>
        <w:suppressLineNumbers w:val="0"/>
        <w:spacing w:before="120" w:beforeAutospacing="0" w:after="120" w:afterAutospacing="0" w:line="360" w:lineRule="atLeast"/>
        <w:ind w:left="0" w:right="0"/>
      </w:pPr>
      <w:r>
        <w:rPr>
          <w:rFonts w:hint="eastAsia" w:ascii="宋体" w:hAnsi="宋体" w:eastAsia="宋体" w:cs="宋体"/>
          <w:color w:val="333333"/>
          <w:sz w:val="16"/>
          <w:szCs w:val="16"/>
          <w:bdr w:val="none" w:color="auto" w:sz="0" w:space="0"/>
          <w:shd w:val="clear" w:fill="FFFFFF"/>
        </w:rPr>
        <w:t xml:space="preserve">　　根据《含山县2018年机关事业单位公开选调工作人员公告》规定和报名情况，经审核确认，现将报名后达不到规定开考比例的职位的选调计划取消情况予以公布。职位取消的原报考人员，按规定可于2018年6月21日前在原报名地点改报符合条件的其他职位。 </w:t>
      </w:r>
    </w:p>
    <w:p>
      <w:pPr>
        <w:pStyle w:val="4"/>
        <w:keepNext w:val="0"/>
        <w:keepLines w:val="0"/>
        <w:widowControl/>
        <w:suppressLineNumbers w:val="0"/>
        <w:spacing w:before="120" w:beforeAutospacing="0" w:after="120" w:afterAutospacing="0" w:line="360" w:lineRule="atLeast"/>
        <w:ind w:left="0" w:right="0"/>
      </w:pPr>
    </w:p>
    <w:p>
      <w:pPr>
        <w:pStyle w:val="4"/>
        <w:keepNext w:val="0"/>
        <w:keepLines w:val="0"/>
        <w:widowControl/>
        <w:suppressLineNumbers w:val="0"/>
        <w:spacing w:before="120" w:beforeAutospacing="0" w:after="120" w:afterAutospacing="0" w:line="360" w:lineRule="atLeast"/>
        <w:ind w:left="0" w:right="0"/>
        <w:jc w:val="center"/>
      </w:pPr>
      <w:bookmarkStart w:id="0" w:name="_GoBack"/>
      <w:r>
        <w:rPr>
          <w:rFonts w:hint="eastAsia" w:ascii="宋体" w:hAnsi="宋体" w:eastAsia="宋体" w:cs="宋体"/>
          <w:color w:val="333333"/>
          <w:sz w:val="16"/>
          <w:szCs w:val="16"/>
          <w:bdr w:val="none" w:color="auto" w:sz="0" w:space="0"/>
          <w:shd w:val="clear" w:fill="FFFFFF"/>
        </w:rPr>
        <w:drawing>
          <wp:inline distT="0" distB="0" distL="114300" distR="114300">
            <wp:extent cx="6305550" cy="1162050"/>
            <wp:effectExtent l="0" t="0" r="3810" b="11430"/>
            <wp:docPr id="1" name="图片 1" descr="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gif"/>
                    <pic:cNvPicPr>
                      <a:picLocks noChangeAspect="1"/>
                    </pic:cNvPicPr>
                  </pic:nvPicPr>
                  <pic:blipFill>
                    <a:blip r:embed="rId4"/>
                    <a:stretch>
                      <a:fillRect/>
                    </a:stretch>
                  </pic:blipFill>
                  <pic:spPr>
                    <a:xfrm>
                      <a:off x="0" y="0"/>
                      <a:ext cx="6305550" cy="1162050"/>
                    </a:xfrm>
                    <a:prstGeom prst="rect">
                      <a:avLst/>
                    </a:prstGeom>
                    <a:noFill/>
                    <a:ln w="9525">
                      <a:noFill/>
                    </a:ln>
                  </pic:spPr>
                </pic:pic>
              </a:graphicData>
            </a:graphic>
          </wp:inline>
        </w:drawing>
      </w:r>
    </w:p>
    <w:bookmarkEnd w:id="0"/>
    <w:p>
      <w:pPr>
        <w:pStyle w:val="4"/>
        <w:keepNext w:val="0"/>
        <w:keepLines w:val="0"/>
        <w:widowControl/>
        <w:suppressLineNumbers w:val="0"/>
        <w:spacing w:before="120" w:beforeAutospacing="0" w:after="120" w:afterAutospacing="0" w:line="360" w:lineRule="atLeast"/>
        <w:ind w:left="0" w:right="0"/>
      </w:pPr>
    </w:p>
    <w:p>
      <w:pPr>
        <w:pStyle w:val="4"/>
        <w:keepNext w:val="0"/>
        <w:keepLines w:val="0"/>
        <w:widowControl/>
        <w:suppressLineNumbers w:val="0"/>
        <w:spacing w:before="120" w:beforeAutospacing="0" w:after="120" w:afterAutospacing="0" w:line="360" w:lineRule="atLeast"/>
        <w:ind w:left="0" w:right="0"/>
      </w:pPr>
    </w:p>
    <w:p>
      <w:pPr>
        <w:pStyle w:val="4"/>
        <w:keepNext w:val="0"/>
        <w:keepLines w:val="0"/>
        <w:widowControl/>
        <w:suppressLineNumbers w:val="0"/>
        <w:spacing w:before="120" w:beforeAutospacing="0" w:after="120" w:afterAutospacing="0" w:line="360" w:lineRule="atLeast"/>
        <w:ind w:left="0" w:right="0"/>
        <w:jc w:val="right"/>
      </w:pPr>
      <w:r>
        <w:rPr>
          <w:rFonts w:hint="eastAsia" w:ascii="宋体" w:hAnsi="宋体" w:eastAsia="宋体" w:cs="宋体"/>
          <w:color w:val="333333"/>
          <w:sz w:val="16"/>
          <w:szCs w:val="16"/>
          <w:bdr w:val="none" w:color="auto" w:sz="0" w:space="0"/>
          <w:shd w:val="clear" w:fill="FFFFFF"/>
        </w:rPr>
        <w:t xml:space="preserve">含山县人力资源和社会保障局 </w:t>
      </w:r>
    </w:p>
    <w:p>
      <w:pPr>
        <w:pStyle w:val="4"/>
        <w:keepNext w:val="0"/>
        <w:keepLines w:val="0"/>
        <w:widowControl/>
        <w:suppressLineNumbers w:val="0"/>
        <w:spacing w:before="120" w:beforeAutospacing="0" w:after="120" w:afterAutospacing="0" w:line="360" w:lineRule="atLeast"/>
        <w:ind w:left="0" w:right="0"/>
        <w:jc w:val="right"/>
      </w:pPr>
      <w:r>
        <w:rPr>
          <w:rFonts w:hint="eastAsia" w:ascii="宋体" w:hAnsi="宋体" w:eastAsia="宋体" w:cs="宋体"/>
          <w:color w:val="333333"/>
          <w:sz w:val="16"/>
          <w:szCs w:val="16"/>
          <w:bdr w:val="none" w:color="auto" w:sz="0" w:space="0"/>
          <w:shd w:val="clear" w:fill="FFFFFF"/>
        </w:rPr>
        <w:t xml:space="preserve">2018年6月19日 </w:t>
      </w:r>
    </w:p>
    <w:p>
      <w:pPr>
        <w:pStyle w:val="4"/>
        <w:keepNext w:val="0"/>
        <w:keepLines w:val="0"/>
        <w:widowControl/>
        <w:suppressLineNumbers w:val="0"/>
        <w:spacing w:before="120" w:beforeAutospacing="0" w:after="120" w:afterAutospacing="0" w:line="360" w:lineRule="atLeast"/>
        <w:ind w:left="0" w:right="0"/>
        <w:jc w:val="right"/>
      </w:pPr>
    </w:p>
    <w:p>
      <w:pPr>
        <w:pStyle w:val="4"/>
        <w:keepNext w:val="0"/>
        <w:keepLines w:val="0"/>
        <w:widowControl/>
        <w:suppressLineNumbers w:val="0"/>
        <w:spacing w:before="120" w:beforeAutospacing="0" w:after="120" w:afterAutospacing="0" w:line="360" w:lineRule="atLeast"/>
        <w:ind w:left="0" w:right="0"/>
        <w:jc w:val="right"/>
      </w:pPr>
    </w:p>
    <w:p>
      <w:pPr>
        <w:pStyle w:val="4"/>
        <w:keepNext w:val="0"/>
        <w:keepLines w:val="0"/>
        <w:widowControl/>
        <w:suppressLineNumbers w:val="0"/>
        <w:spacing w:before="120" w:beforeAutospacing="0" w:after="120" w:afterAutospacing="0" w:line="360" w:lineRule="atLeast"/>
        <w:ind w:left="0" w:right="0"/>
        <w:jc w:val="right"/>
      </w:pPr>
    </w:p>
    <w:p>
      <w:pPr>
        <w:keepNext w:val="0"/>
        <w:keepLines w:val="0"/>
        <w:widowControl/>
        <w:suppressLineNumbers w:val="0"/>
        <w:shd w:val="clear" w:fill="FFFFFF"/>
        <w:spacing w:before="120" w:beforeAutospacing="0" w:after="120" w:afterAutospacing="0" w:line="432" w:lineRule="atLeast"/>
        <w:ind w:left="720" w:right="0"/>
        <w:jc w:val="left"/>
        <w:rPr>
          <w:rFonts w:hint="eastAsia" w:ascii="宋体" w:hAnsi="宋体" w:eastAsia="宋体" w:cs="宋体"/>
          <w:color w:val="999999"/>
          <w:sz w:val="14"/>
          <w:szCs w:val="14"/>
        </w:rPr>
      </w:pPr>
      <w:r>
        <w:rPr>
          <w:rFonts w:hint="eastAsia" w:ascii="宋体" w:hAnsi="宋体" w:eastAsia="宋体" w:cs="宋体"/>
          <w:color w:val="999999"/>
          <w:kern w:val="0"/>
          <w:sz w:val="14"/>
          <w:szCs w:val="14"/>
          <w:shd w:val="clear" w:fill="FFFFFF"/>
          <w:lang w:val="en-US" w:eastAsia="zh-CN" w:bidi="ar"/>
        </w:rPr>
        <w:t>分享到：</w:t>
      </w:r>
      <w:r>
        <w:rPr>
          <w:rFonts w:hint="eastAsia" w:ascii="宋体" w:hAnsi="宋体" w:eastAsia="宋体" w:cs="宋体"/>
          <w:color w:val="999999"/>
          <w:kern w:val="0"/>
          <w:sz w:val="14"/>
          <w:szCs w:val="14"/>
          <w:shd w:val="clear" w:fill="FFFFFF"/>
          <w:lang w:val="en-US" w:eastAsia="zh-CN" w:bidi="ar"/>
        </w:rPr>
        <w:fldChar w:fldCharType="begin"/>
      </w:r>
      <w:r>
        <w:rPr>
          <w:rFonts w:hint="eastAsia" w:ascii="宋体" w:hAnsi="宋体" w:eastAsia="宋体" w:cs="宋体"/>
          <w:color w:val="999999"/>
          <w:kern w:val="0"/>
          <w:sz w:val="14"/>
          <w:szCs w:val="14"/>
          <w:shd w:val="clear" w:fill="FFFFFF"/>
          <w:lang w:val="en-US" w:eastAsia="zh-CN" w:bidi="ar"/>
        </w:rPr>
        <w:instrText xml:space="preserve"> HYPERLINK "http://www.ahhs.gov.cn/DocHtml/1/99/12/00183621.html" \o "分享到新浪微博" </w:instrText>
      </w:r>
      <w:r>
        <w:rPr>
          <w:rFonts w:hint="eastAsia" w:ascii="宋体" w:hAnsi="宋体" w:eastAsia="宋体" w:cs="宋体"/>
          <w:color w:val="999999"/>
          <w:kern w:val="0"/>
          <w:sz w:val="14"/>
          <w:szCs w:val="14"/>
          <w:shd w:val="clear" w:fill="FFFFFF"/>
          <w:lang w:val="en-US" w:eastAsia="zh-CN" w:bidi="ar"/>
        </w:rPr>
        <w:fldChar w:fldCharType="separate"/>
      </w:r>
      <w:r>
        <w:rPr>
          <w:rFonts w:hint="eastAsia" w:ascii="宋体" w:hAnsi="宋体" w:eastAsia="宋体" w:cs="宋体"/>
          <w:color w:val="999999"/>
          <w:kern w:val="0"/>
          <w:sz w:val="14"/>
          <w:szCs w:val="14"/>
          <w:shd w:val="clear" w:fill="FFFFFF"/>
          <w:lang w:val="en-US" w:eastAsia="zh-CN" w:bidi="ar"/>
        </w:rPr>
        <w:fldChar w:fldCharType="end"/>
      </w:r>
      <w:r>
        <w:rPr>
          <w:rFonts w:hint="eastAsia" w:ascii="宋体" w:hAnsi="宋体" w:eastAsia="宋体" w:cs="宋体"/>
          <w:color w:val="999999"/>
          <w:kern w:val="0"/>
          <w:sz w:val="14"/>
          <w:szCs w:val="14"/>
          <w:shd w:val="clear" w:fill="FFFFFF"/>
          <w:lang w:val="en-US" w:eastAsia="zh-CN" w:bidi="ar"/>
        </w:rPr>
        <w:fldChar w:fldCharType="begin"/>
      </w:r>
      <w:r>
        <w:rPr>
          <w:rFonts w:hint="eastAsia" w:ascii="宋体" w:hAnsi="宋体" w:eastAsia="宋体" w:cs="宋体"/>
          <w:color w:val="999999"/>
          <w:kern w:val="0"/>
          <w:sz w:val="14"/>
          <w:szCs w:val="14"/>
          <w:shd w:val="clear" w:fill="FFFFFF"/>
          <w:lang w:val="en-US" w:eastAsia="zh-CN" w:bidi="ar"/>
        </w:rPr>
        <w:instrText xml:space="preserve"> HYPERLINK "http://www.ahhs.gov.cn/DocHtml/1/99/12/00183621.html" \o "分享到腾讯微博" </w:instrText>
      </w:r>
      <w:r>
        <w:rPr>
          <w:rFonts w:hint="eastAsia" w:ascii="宋体" w:hAnsi="宋体" w:eastAsia="宋体" w:cs="宋体"/>
          <w:color w:val="999999"/>
          <w:kern w:val="0"/>
          <w:sz w:val="14"/>
          <w:szCs w:val="14"/>
          <w:shd w:val="clear" w:fill="FFFFFF"/>
          <w:lang w:val="en-US" w:eastAsia="zh-CN" w:bidi="ar"/>
        </w:rPr>
        <w:fldChar w:fldCharType="separate"/>
      </w:r>
      <w:r>
        <w:rPr>
          <w:rFonts w:hint="eastAsia" w:ascii="宋体" w:hAnsi="宋体" w:eastAsia="宋体" w:cs="宋体"/>
          <w:color w:val="999999"/>
          <w:kern w:val="0"/>
          <w:sz w:val="14"/>
          <w:szCs w:val="14"/>
          <w:shd w:val="clear" w:fill="FFFFFF"/>
          <w:lang w:val="en-US" w:eastAsia="zh-CN" w:bidi="ar"/>
        </w:rPr>
        <w:fldChar w:fldCharType="end"/>
      </w:r>
      <w:r>
        <w:rPr>
          <w:rFonts w:hint="eastAsia" w:ascii="宋体" w:hAnsi="宋体" w:eastAsia="宋体" w:cs="宋体"/>
          <w:color w:val="999999"/>
          <w:kern w:val="0"/>
          <w:sz w:val="14"/>
          <w:szCs w:val="14"/>
          <w:shd w:val="clear" w:fill="FFFFFF"/>
          <w:lang w:val="en-US" w:eastAsia="zh-CN" w:bidi="ar"/>
        </w:rPr>
        <w:fldChar w:fldCharType="begin"/>
      </w:r>
      <w:r>
        <w:rPr>
          <w:rFonts w:hint="eastAsia" w:ascii="宋体" w:hAnsi="宋体" w:eastAsia="宋体" w:cs="宋体"/>
          <w:color w:val="999999"/>
          <w:kern w:val="0"/>
          <w:sz w:val="14"/>
          <w:szCs w:val="14"/>
          <w:shd w:val="clear" w:fill="FFFFFF"/>
          <w:lang w:val="en-US" w:eastAsia="zh-CN" w:bidi="ar"/>
        </w:rPr>
        <w:instrText xml:space="preserve"> HYPERLINK "http://www.ahhs.gov.cn/DocHtml/1/99/12/00183621.html" \o "分享到微信" </w:instrText>
      </w:r>
      <w:r>
        <w:rPr>
          <w:rFonts w:hint="eastAsia" w:ascii="宋体" w:hAnsi="宋体" w:eastAsia="宋体" w:cs="宋体"/>
          <w:color w:val="999999"/>
          <w:kern w:val="0"/>
          <w:sz w:val="14"/>
          <w:szCs w:val="14"/>
          <w:shd w:val="clear" w:fill="FFFFFF"/>
          <w:lang w:val="en-US" w:eastAsia="zh-CN" w:bidi="ar"/>
        </w:rPr>
        <w:fldChar w:fldCharType="separate"/>
      </w:r>
      <w:r>
        <w:rPr>
          <w:rFonts w:hint="eastAsia" w:ascii="宋体" w:hAnsi="宋体" w:eastAsia="宋体" w:cs="宋体"/>
          <w:color w:val="999999"/>
          <w:kern w:val="0"/>
          <w:sz w:val="14"/>
          <w:szCs w:val="14"/>
          <w:shd w:val="clear" w:fill="FFFFFF"/>
          <w:lang w:val="en-US" w:eastAsia="zh-CN" w:bidi="ar"/>
        </w:rPr>
        <w:fldChar w:fldCharType="end"/>
      </w:r>
      <w:r>
        <w:rPr>
          <w:rFonts w:hint="eastAsia" w:ascii="宋体" w:hAnsi="宋体" w:eastAsia="宋体" w:cs="宋体"/>
          <w:color w:val="999999"/>
          <w:kern w:val="0"/>
          <w:sz w:val="14"/>
          <w:szCs w:val="14"/>
          <w:shd w:val="clear" w:fill="FFFFFF"/>
          <w:lang w:val="en-US" w:eastAsia="zh-CN" w:bidi="ar"/>
        </w:rPr>
        <w:fldChar w:fldCharType="begin"/>
      </w:r>
      <w:r>
        <w:rPr>
          <w:rFonts w:hint="eastAsia" w:ascii="宋体" w:hAnsi="宋体" w:eastAsia="宋体" w:cs="宋体"/>
          <w:color w:val="999999"/>
          <w:kern w:val="0"/>
          <w:sz w:val="14"/>
          <w:szCs w:val="14"/>
          <w:shd w:val="clear" w:fill="FFFFFF"/>
          <w:lang w:val="en-US" w:eastAsia="zh-CN" w:bidi="ar"/>
        </w:rPr>
        <w:instrText xml:space="preserve"> HYPERLINK "http://www.ahhs.gov.cn/DocHtml/1/99/12/00183621.html" \o "分享到QQ空间" </w:instrText>
      </w:r>
      <w:r>
        <w:rPr>
          <w:rFonts w:hint="eastAsia" w:ascii="宋体" w:hAnsi="宋体" w:eastAsia="宋体" w:cs="宋体"/>
          <w:color w:val="999999"/>
          <w:kern w:val="0"/>
          <w:sz w:val="14"/>
          <w:szCs w:val="14"/>
          <w:shd w:val="clear" w:fill="FFFFFF"/>
          <w:lang w:val="en-US" w:eastAsia="zh-CN" w:bidi="ar"/>
        </w:rPr>
        <w:fldChar w:fldCharType="separate"/>
      </w:r>
      <w:r>
        <w:rPr>
          <w:rFonts w:hint="eastAsia" w:ascii="宋体" w:hAnsi="宋体" w:eastAsia="宋体" w:cs="宋体"/>
          <w:color w:val="999999"/>
          <w:kern w:val="0"/>
          <w:sz w:val="14"/>
          <w:szCs w:val="14"/>
          <w:shd w:val="clear" w:fill="FFFFFF"/>
          <w:lang w:val="en-US" w:eastAsia="zh-CN" w:bidi="ar"/>
        </w:rPr>
        <w:fldChar w:fldCharType="end"/>
      </w:r>
      <w:r>
        <w:rPr>
          <w:rFonts w:hint="eastAsia" w:ascii="宋体" w:hAnsi="宋体" w:eastAsia="宋体" w:cs="宋体"/>
          <w:color w:val="999999"/>
          <w:kern w:val="0"/>
          <w:sz w:val="14"/>
          <w:szCs w:val="14"/>
          <w:shd w:val="clear" w:fill="FFFFFF"/>
          <w:lang w:val="en-US" w:eastAsia="zh-CN" w:bidi="ar"/>
        </w:rPr>
        <w:fldChar w:fldCharType="begin"/>
      </w:r>
      <w:r>
        <w:rPr>
          <w:rFonts w:hint="eastAsia" w:ascii="宋体" w:hAnsi="宋体" w:eastAsia="宋体" w:cs="宋体"/>
          <w:color w:val="999999"/>
          <w:kern w:val="0"/>
          <w:sz w:val="14"/>
          <w:szCs w:val="14"/>
          <w:shd w:val="clear" w:fill="FFFFFF"/>
          <w:lang w:val="en-US" w:eastAsia="zh-CN" w:bidi="ar"/>
        </w:rPr>
        <w:instrText xml:space="preserve"> HYPERLINK "http://www.ahhs.gov.cn/DocHtml/1/99/12/00183621.html" \o "分享到QQ好友" </w:instrText>
      </w:r>
      <w:r>
        <w:rPr>
          <w:rFonts w:hint="eastAsia" w:ascii="宋体" w:hAnsi="宋体" w:eastAsia="宋体" w:cs="宋体"/>
          <w:color w:val="999999"/>
          <w:kern w:val="0"/>
          <w:sz w:val="14"/>
          <w:szCs w:val="14"/>
          <w:shd w:val="clear" w:fill="FFFFFF"/>
          <w:lang w:val="en-US" w:eastAsia="zh-CN" w:bidi="ar"/>
        </w:rPr>
        <w:fldChar w:fldCharType="separate"/>
      </w:r>
      <w:r>
        <w:rPr>
          <w:rFonts w:hint="eastAsia" w:ascii="宋体" w:hAnsi="宋体" w:eastAsia="宋体" w:cs="宋体"/>
          <w:color w:val="999999"/>
          <w:kern w:val="0"/>
          <w:sz w:val="14"/>
          <w:szCs w:val="14"/>
          <w:shd w:val="clear" w:fill="FFFFFF"/>
          <w:lang w:val="en-US" w:eastAsia="zh-CN" w:bidi="ar"/>
        </w:rPr>
        <w:fldChar w:fldCharType="end"/>
      </w:r>
      <w:r>
        <w:rPr>
          <w:rFonts w:hint="eastAsia" w:ascii="宋体" w:hAnsi="宋体" w:eastAsia="宋体" w:cs="宋体"/>
          <w:color w:val="999999"/>
          <w:kern w:val="0"/>
          <w:sz w:val="14"/>
          <w:szCs w:val="14"/>
          <w:shd w:val="clear" w:fill="FFFFFF"/>
          <w:lang w:val="en-US" w:eastAsia="zh-CN" w:bidi="ar"/>
        </w:rPr>
        <w:fldChar w:fldCharType="begin"/>
      </w:r>
      <w:r>
        <w:rPr>
          <w:rFonts w:hint="eastAsia" w:ascii="宋体" w:hAnsi="宋体" w:eastAsia="宋体" w:cs="宋体"/>
          <w:color w:val="999999"/>
          <w:kern w:val="0"/>
          <w:sz w:val="14"/>
          <w:szCs w:val="14"/>
          <w:shd w:val="clear" w:fill="FFFFFF"/>
          <w:lang w:val="en-US" w:eastAsia="zh-CN" w:bidi="ar"/>
        </w:rPr>
        <w:instrText xml:space="preserve"> HYPERLINK "http://www.ahhs.gov.cn/DocHtml/1/99/12/00183621.html" </w:instrText>
      </w:r>
      <w:r>
        <w:rPr>
          <w:rFonts w:hint="eastAsia" w:ascii="宋体" w:hAnsi="宋体" w:eastAsia="宋体" w:cs="宋体"/>
          <w:color w:val="999999"/>
          <w:kern w:val="0"/>
          <w:sz w:val="14"/>
          <w:szCs w:val="14"/>
          <w:shd w:val="clear" w:fill="FFFFFF"/>
          <w:lang w:val="en-US" w:eastAsia="zh-CN" w:bidi="ar"/>
        </w:rPr>
        <w:fldChar w:fldCharType="separate"/>
      </w:r>
      <w:r>
        <w:rPr>
          <w:rFonts w:hint="eastAsia" w:ascii="宋体" w:hAnsi="宋体" w:eastAsia="宋体" w:cs="宋体"/>
          <w:color w:val="999999"/>
          <w:kern w:val="0"/>
          <w:sz w:val="14"/>
          <w:szCs w:val="1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32" w:lineRule="atLeast"/>
        <w:ind w:left="720" w:right="0"/>
        <w:jc w:val="left"/>
        <w:rPr>
          <w:rFonts w:hint="eastAsia" w:ascii="宋体" w:hAnsi="宋体" w:eastAsia="宋体" w:cs="宋体"/>
          <w:color w:val="999999"/>
          <w:sz w:val="14"/>
          <w:szCs w:val="14"/>
        </w:rPr>
      </w:pPr>
      <w:r>
        <w:rPr>
          <w:rFonts w:hint="eastAsia" w:ascii="宋体" w:hAnsi="宋体" w:eastAsia="宋体" w:cs="宋体"/>
          <w:color w:val="999999"/>
          <w:kern w:val="0"/>
          <w:sz w:val="14"/>
          <w:szCs w:val="14"/>
          <w:bdr w:val="none" w:color="auto" w:sz="0" w:space="0"/>
          <w:shd w:val="clear" w:fill="FFFFFF"/>
          <w:lang w:val="en-US" w:eastAsia="zh-CN" w:bidi="ar"/>
        </w:rPr>
        <w:fldChar w:fldCharType="begin"/>
      </w:r>
      <w:r>
        <w:rPr>
          <w:rFonts w:hint="eastAsia" w:ascii="宋体" w:hAnsi="宋体" w:eastAsia="宋体" w:cs="宋体"/>
          <w:color w:val="999999"/>
          <w:kern w:val="0"/>
          <w:sz w:val="14"/>
          <w:szCs w:val="14"/>
          <w:bdr w:val="none" w:color="auto" w:sz="0" w:space="0"/>
          <w:shd w:val="clear" w:fill="FFFFFF"/>
          <w:lang w:val="en-US" w:eastAsia="zh-CN" w:bidi="ar"/>
        </w:rPr>
        <w:instrText xml:space="preserve"> HYPERLINK "http://www.ahhs.gov.cn/DocHtml/1/99/12/00183621.html" </w:instrText>
      </w:r>
      <w:r>
        <w:rPr>
          <w:rFonts w:hint="eastAsia" w:ascii="宋体" w:hAnsi="宋体" w:eastAsia="宋体" w:cs="宋体"/>
          <w:color w:val="999999"/>
          <w:kern w:val="0"/>
          <w:sz w:val="14"/>
          <w:szCs w:val="14"/>
          <w:bdr w:val="none" w:color="auto" w:sz="0" w:space="0"/>
          <w:shd w:val="clear" w:fill="FFFFFF"/>
          <w:lang w:val="en-US" w:eastAsia="zh-CN" w:bidi="ar"/>
        </w:rPr>
        <w:fldChar w:fldCharType="separate"/>
      </w:r>
      <w:r>
        <w:rPr>
          <w:rStyle w:val="8"/>
          <w:rFonts w:hint="eastAsia" w:ascii="宋体" w:hAnsi="宋体" w:eastAsia="宋体" w:cs="宋体"/>
          <w:color w:val="999999"/>
          <w:sz w:val="14"/>
          <w:szCs w:val="14"/>
          <w:bdr w:val="none" w:color="auto" w:sz="0" w:space="0"/>
          <w:shd w:val="clear" w:fill="FFFFFF"/>
        </w:rPr>
        <w:t>打印本页</w:t>
      </w:r>
      <w:r>
        <w:rPr>
          <w:rFonts w:hint="eastAsia" w:ascii="宋体" w:hAnsi="宋体" w:eastAsia="宋体" w:cs="宋体"/>
          <w:color w:val="999999"/>
          <w:kern w:val="0"/>
          <w:sz w:val="14"/>
          <w:szCs w:val="14"/>
          <w:bdr w:val="none" w:color="auto" w:sz="0" w:space="0"/>
          <w:shd w:val="clear" w:fill="FFFFFF"/>
          <w:lang w:val="en-US" w:eastAsia="zh-CN" w:bidi="ar"/>
        </w:rPr>
        <w:fldChar w:fldCharType="end"/>
      </w:r>
      <w:r>
        <w:rPr>
          <w:rFonts w:hint="eastAsia" w:ascii="宋体" w:hAnsi="宋体" w:eastAsia="宋体" w:cs="宋体"/>
          <w:color w:val="999999"/>
          <w:kern w:val="0"/>
          <w:sz w:val="14"/>
          <w:szCs w:val="14"/>
          <w:bdr w:val="none" w:color="auto" w:sz="0" w:space="0"/>
          <w:shd w:val="clear" w:fill="FFFFFF"/>
          <w:lang w:val="en-US" w:eastAsia="zh-CN" w:bidi="ar"/>
        </w:rPr>
        <w:fldChar w:fldCharType="begin"/>
      </w:r>
      <w:r>
        <w:rPr>
          <w:rFonts w:hint="eastAsia" w:ascii="宋体" w:hAnsi="宋体" w:eastAsia="宋体" w:cs="宋体"/>
          <w:color w:val="999999"/>
          <w:kern w:val="0"/>
          <w:sz w:val="14"/>
          <w:szCs w:val="14"/>
          <w:bdr w:val="none" w:color="auto" w:sz="0" w:space="0"/>
          <w:shd w:val="clear" w:fill="FFFFFF"/>
          <w:lang w:val="en-US" w:eastAsia="zh-CN" w:bidi="ar"/>
        </w:rPr>
        <w:instrText xml:space="preserve"> HYPERLINK "http://www.ahhs.gov.cn/DocHtml/1/99/12/javascript:window.close();" </w:instrText>
      </w:r>
      <w:r>
        <w:rPr>
          <w:rFonts w:hint="eastAsia" w:ascii="宋体" w:hAnsi="宋体" w:eastAsia="宋体" w:cs="宋体"/>
          <w:color w:val="999999"/>
          <w:kern w:val="0"/>
          <w:sz w:val="14"/>
          <w:szCs w:val="14"/>
          <w:bdr w:val="none" w:color="auto" w:sz="0" w:space="0"/>
          <w:shd w:val="clear" w:fill="FFFFFF"/>
          <w:lang w:val="en-US" w:eastAsia="zh-CN" w:bidi="ar"/>
        </w:rPr>
        <w:fldChar w:fldCharType="separate"/>
      </w:r>
      <w:r>
        <w:rPr>
          <w:rStyle w:val="8"/>
          <w:rFonts w:hint="eastAsia" w:ascii="宋体" w:hAnsi="宋体" w:eastAsia="宋体" w:cs="宋体"/>
          <w:color w:val="999999"/>
          <w:sz w:val="14"/>
          <w:szCs w:val="14"/>
          <w:bdr w:val="none" w:color="auto" w:sz="0" w:space="0"/>
          <w:shd w:val="clear" w:fill="FFFFFF"/>
        </w:rPr>
        <w:t>关闭窗口</w:t>
      </w:r>
      <w:r>
        <w:rPr>
          <w:rFonts w:hint="eastAsia" w:ascii="宋体" w:hAnsi="宋体" w:eastAsia="宋体" w:cs="宋体"/>
          <w:color w:val="999999"/>
          <w:kern w:val="0"/>
          <w:sz w:val="14"/>
          <w:szCs w:val="14"/>
          <w:bdr w:val="none" w:color="auto" w:sz="0" w:space="0"/>
          <w:shd w:val="clear" w:fill="FFFFFF"/>
          <w:lang w:val="en-US" w:eastAsia="zh-CN" w:bidi="ar"/>
        </w:rPr>
        <w:fldChar w:fldCharType="end"/>
      </w:r>
    </w:p>
    <w:p>
      <w:pPr>
        <w:keepNext w:val="0"/>
        <w:keepLines w:val="0"/>
        <w:widowControl/>
        <w:suppressLineNumbers w:val="0"/>
        <w:pBdr>
          <w:top w:val="single" w:color="DDDDDD" w:sz="4" w:space="6"/>
          <w:left w:val="single" w:color="DDDDDD" w:sz="4" w:space="12"/>
          <w:bottom w:val="single" w:color="DDDDDD" w:sz="4" w:space="0"/>
          <w:right w:val="single" w:color="DDDDDD" w:sz="4" w:space="12"/>
        </w:pBdr>
        <w:shd w:val="clear" w:fill="FFFFFF"/>
        <w:spacing w:before="120" w:beforeAutospacing="0" w:after="120" w:afterAutospacing="0" w:line="336" w:lineRule="atLeast"/>
        <w:ind w:left="0" w:right="0"/>
        <w:jc w:val="left"/>
        <w:rPr>
          <w:rFonts w:hint="eastAsia" w:ascii="宋体" w:hAnsi="宋体" w:eastAsia="宋体" w:cs="宋体"/>
          <w:color w:val="333333"/>
          <w:sz w:val="14"/>
          <w:szCs w:val="14"/>
        </w:rPr>
      </w:pPr>
      <w:r>
        <w:rPr>
          <w:rFonts w:hint="eastAsia" w:ascii="宋体" w:hAnsi="宋体" w:eastAsia="宋体" w:cs="宋体"/>
          <w:b/>
          <w:color w:val="333333"/>
          <w:kern w:val="0"/>
          <w:sz w:val="14"/>
          <w:szCs w:val="14"/>
          <w:bdr w:val="none" w:color="auto" w:sz="0" w:space="0"/>
          <w:shd w:val="clear" w:fill="FFFFFF"/>
          <w:lang w:val="en-US" w:eastAsia="zh-CN" w:bidi="ar"/>
        </w:rPr>
        <w:t>上一篇</w:t>
      </w:r>
      <w:r>
        <w:rPr>
          <w:rFonts w:hint="eastAsia" w:ascii="宋体" w:hAnsi="宋体" w:eastAsia="宋体" w:cs="宋体"/>
          <w:color w:val="333333"/>
          <w:kern w:val="0"/>
          <w:sz w:val="14"/>
          <w:szCs w:val="14"/>
          <w:bdr w:val="none" w:color="auto" w:sz="0" w:space="0"/>
          <w:shd w:val="clear" w:fill="FFFFFF"/>
          <w:lang w:val="en-US" w:eastAsia="zh-CN" w:bidi="ar"/>
        </w:rPr>
        <w:t>：</w:t>
      </w:r>
      <w:r>
        <w:rPr>
          <w:rFonts w:hint="eastAsia" w:ascii="宋体" w:hAnsi="宋体" w:eastAsia="宋体" w:cs="宋体"/>
          <w:color w:val="FF0000"/>
          <w:kern w:val="0"/>
          <w:sz w:val="14"/>
          <w:szCs w:val="14"/>
          <w:bdr w:val="none" w:color="auto" w:sz="0" w:space="0"/>
          <w:shd w:val="clear" w:fill="FFFFFF"/>
          <w:lang w:val="en-US" w:eastAsia="zh-CN" w:bidi="ar"/>
        </w:rPr>
        <w:t>没有新闻了</w:t>
      </w:r>
      <w:r>
        <w:rPr>
          <w:rFonts w:hint="eastAsia" w:ascii="宋体" w:hAnsi="宋体" w:eastAsia="宋体" w:cs="宋体"/>
          <w:color w:val="333333"/>
          <w:kern w:val="0"/>
          <w:sz w:val="14"/>
          <w:szCs w:val="14"/>
          <w:bdr w:val="none" w:color="auto" w:sz="0" w:space="0"/>
          <w:shd w:val="clear" w:fill="FFFFFF"/>
          <w:lang w:val="en-US" w:eastAsia="zh-CN" w:bidi="ar"/>
        </w:rPr>
        <w:br w:type="textWrapping"/>
      </w:r>
      <w:r>
        <w:rPr>
          <w:rFonts w:hint="eastAsia" w:ascii="宋体" w:hAnsi="宋体" w:eastAsia="宋体" w:cs="宋体"/>
          <w:b/>
          <w:color w:val="333333"/>
          <w:kern w:val="0"/>
          <w:sz w:val="14"/>
          <w:szCs w:val="14"/>
          <w:bdr w:val="none" w:color="auto" w:sz="0" w:space="0"/>
          <w:shd w:val="clear" w:fill="FFFFFF"/>
          <w:lang w:val="en-US" w:eastAsia="zh-CN" w:bidi="ar"/>
        </w:rPr>
        <w:t>下一篇</w:t>
      </w:r>
      <w:r>
        <w:rPr>
          <w:rFonts w:hint="eastAsia" w:ascii="宋体" w:hAnsi="宋体" w:eastAsia="宋体" w:cs="宋体"/>
          <w:color w:val="333333"/>
          <w:kern w:val="0"/>
          <w:sz w:val="14"/>
          <w:szCs w:val="14"/>
          <w:bdr w:val="none" w:color="auto" w:sz="0" w:space="0"/>
          <w:shd w:val="clear" w:fill="FFFFFF"/>
          <w:lang w:val="en-US" w:eastAsia="zh-CN" w:bidi="ar"/>
        </w:rPr>
        <w:t>：</w:t>
      </w:r>
      <w:r>
        <w:rPr>
          <w:rFonts w:hint="eastAsia" w:ascii="宋体" w:hAnsi="宋体" w:eastAsia="宋体" w:cs="宋体"/>
          <w:color w:val="333333"/>
          <w:kern w:val="0"/>
          <w:sz w:val="14"/>
          <w:szCs w:val="14"/>
          <w:u w:val="none"/>
          <w:bdr w:val="none" w:color="auto" w:sz="0" w:space="0"/>
          <w:shd w:val="clear" w:fill="FFFFFF"/>
          <w:lang w:val="en-US" w:eastAsia="zh-CN" w:bidi="ar"/>
        </w:rPr>
        <w:fldChar w:fldCharType="begin"/>
      </w:r>
      <w:r>
        <w:rPr>
          <w:rFonts w:hint="eastAsia" w:ascii="宋体" w:hAnsi="宋体" w:eastAsia="宋体" w:cs="宋体"/>
          <w:color w:val="333333"/>
          <w:kern w:val="0"/>
          <w:sz w:val="14"/>
          <w:szCs w:val="14"/>
          <w:u w:val="none"/>
          <w:bdr w:val="none" w:color="auto" w:sz="0" w:space="0"/>
          <w:shd w:val="clear" w:fill="FFFFFF"/>
          <w:lang w:val="en-US" w:eastAsia="zh-CN" w:bidi="ar"/>
        </w:rPr>
        <w:instrText xml:space="preserve"> HYPERLINK "http://www.ahhs.gov.cn/DocHtml/1/99/12/00183620.html" </w:instrText>
      </w:r>
      <w:r>
        <w:rPr>
          <w:rFonts w:hint="eastAsia" w:ascii="宋体" w:hAnsi="宋体" w:eastAsia="宋体" w:cs="宋体"/>
          <w:color w:val="333333"/>
          <w:kern w:val="0"/>
          <w:sz w:val="14"/>
          <w:szCs w:val="14"/>
          <w:u w:val="none"/>
          <w:bdr w:val="none" w:color="auto" w:sz="0" w:space="0"/>
          <w:shd w:val="clear" w:fill="FFFFFF"/>
          <w:lang w:val="en-US" w:eastAsia="zh-CN" w:bidi="ar"/>
        </w:rPr>
        <w:fldChar w:fldCharType="separate"/>
      </w:r>
      <w:r>
        <w:rPr>
          <w:rStyle w:val="8"/>
          <w:rFonts w:hint="eastAsia" w:ascii="宋体" w:hAnsi="宋体" w:eastAsia="宋体" w:cs="宋体"/>
          <w:color w:val="333333"/>
          <w:sz w:val="14"/>
          <w:szCs w:val="14"/>
          <w:u w:val="none"/>
          <w:bdr w:val="none" w:color="auto" w:sz="0" w:space="0"/>
          <w:shd w:val="clear" w:fill="FFFFFF"/>
        </w:rPr>
        <w:t>含山县2018年事业单位公开招聘工作人员岗位核减或取消情况公示</w:t>
      </w:r>
      <w:r>
        <w:rPr>
          <w:rFonts w:hint="eastAsia" w:ascii="宋体" w:hAnsi="宋体" w:eastAsia="宋体" w:cs="宋体"/>
          <w:color w:val="333333"/>
          <w:kern w:val="0"/>
          <w:sz w:val="14"/>
          <w:szCs w:val="14"/>
          <w:u w:val="none"/>
          <w:bdr w:val="none" w:color="auto" w:sz="0" w:space="0"/>
          <w:shd w:val="clear" w:fill="FFFFFF"/>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95615"/>
    <w:rsid w:val="3739561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333333"/>
      <w:u w:val="none"/>
    </w:rPr>
  </w:style>
  <w:style w:type="character" w:styleId="7">
    <w:name w:val="HTML Acronym"/>
    <w:basedOn w:val="5"/>
    <w:uiPriority w:val="0"/>
    <w:rPr>
      <w:bdr w:val="none" w:color="auto" w:sz="0" w:space="0"/>
    </w:rPr>
  </w:style>
  <w:style w:type="character" w:styleId="8">
    <w:name w:val="Hyperlink"/>
    <w:basedOn w:val="5"/>
    <w:uiPriority w:val="0"/>
    <w:rPr>
      <w:color w:val="333333"/>
      <w:u w:val="none"/>
    </w:rPr>
  </w:style>
  <w:style w:type="character" w:customStyle="1" w:styleId="10">
    <w:name w:val="span4"/>
    <w:basedOn w:val="5"/>
    <w:uiPriority w:val="0"/>
  </w:style>
  <w:style w:type="character" w:customStyle="1" w:styleId="11">
    <w:name w:val="span2"/>
    <w:basedOn w:val="5"/>
    <w:uiPriority w:val="0"/>
  </w:style>
  <w:style w:type="character" w:customStyle="1" w:styleId="12">
    <w:name w:val="span1"/>
    <w:basedOn w:val="5"/>
    <w:uiPriority w:val="0"/>
  </w:style>
  <w:style w:type="character" w:customStyle="1" w:styleId="13">
    <w:name w:val="span3"/>
    <w:basedOn w:val="5"/>
    <w:uiPriority w:val="0"/>
  </w:style>
  <w:style w:type="character" w:customStyle="1" w:styleId="14">
    <w:name w:val="span5"/>
    <w:basedOn w:val="5"/>
    <w:uiPriority w:val="0"/>
  </w:style>
  <w:style w:type="character" w:customStyle="1" w:styleId="15">
    <w:name w:val="gwds_nopic"/>
    <w:basedOn w:val="5"/>
    <w:uiPriority w:val="0"/>
  </w:style>
  <w:style w:type="character" w:customStyle="1" w:styleId="16">
    <w:name w:val="gwds_nopic1"/>
    <w:basedOn w:val="5"/>
    <w:uiPriority w:val="0"/>
  </w:style>
  <w:style w:type="character" w:customStyle="1" w:styleId="17">
    <w:name w:val="gwds_nopic2"/>
    <w:basedOn w:val="5"/>
    <w:uiPriority w:val="0"/>
  </w:style>
  <w:style w:type="character" w:customStyle="1" w:styleId="18">
    <w:name w:val="al1"/>
    <w:basedOn w:val="5"/>
    <w:uiPriority w:val="0"/>
  </w:style>
  <w:style w:type="character" w:customStyle="1" w:styleId="19">
    <w:name w:val="al"/>
    <w:basedOn w:val="5"/>
    <w:uiPriority w:val="0"/>
  </w:style>
  <w:style w:type="character" w:customStyle="1" w:styleId="20">
    <w:name w:val="al2"/>
    <w:basedOn w:val="5"/>
    <w:uiPriority w:val="0"/>
  </w:style>
  <w:style w:type="character" w:customStyle="1" w:styleId="21">
    <w:name w:val="ar"/>
    <w:basedOn w:val="5"/>
    <w:uiPriority w:val="0"/>
  </w:style>
  <w:style w:type="character" w:customStyle="1" w:styleId="22">
    <w:name w:val="ar1"/>
    <w:basedOn w:val="5"/>
    <w:uiPriority w:val="0"/>
  </w:style>
  <w:style w:type="character" w:customStyle="1" w:styleId="23">
    <w:name w:val="con_imgname"/>
    <w:basedOn w:val="5"/>
    <w:uiPriority w:val="0"/>
    <w:rPr>
      <w:color w:val="FFFFFF"/>
    </w:rPr>
  </w:style>
  <w:style w:type="character" w:customStyle="1" w:styleId="24">
    <w:name w:val="con_imgname1"/>
    <w:basedOn w:val="5"/>
    <w:uiPriority w:val="0"/>
    <w:rPr>
      <w:color w:val="FFFF00"/>
    </w:rPr>
  </w:style>
  <w:style w:type="character" w:customStyle="1" w:styleId="25">
    <w:name w:val="s42"/>
    <w:basedOn w:val="5"/>
    <w:uiPriority w:val="0"/>
    <w:rPr>
      <w:color w:val="018000"/>
      <w:sz w:val="14"/>
      <w:szCs w:val="1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494;&#22823;&#23071;\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2018-06-19T05:55:00Z</dcterms:created>
  <dc:creator>武大娟</dc:creator>
  <cp:lastModifiedBy>武大娟</cp:lastModifiedBy>
  <dcterms:modified xsi:type="dcterms:W3CDTF">2018-06-19T05:56:00Z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