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406"/>
        <w:gridCol w:w="1198"/>
        <w:gridCol w:w="1773"/>
        <w:gridCol w:w="1083"/>
        <w:gridCol w:w="3340"/>
        <w:gridCol w:w="407"/>
      </w:tblGrid>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b/>
                <w:bCs/>
                <w:color w:val="2B2B2B"/>
                <w:kern w:val="0"/>
                <w:sz w:val="23"/>
                <w:szCs w:val="23"/>
              </w:rPr>
              <w:t>2018年延安市党群系统统一考试录用公务员和参照公务员法管理单位人员面试分组名单</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序号</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职位代码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备注</w:t>
            </w: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上午第1组（19人）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杜  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康  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史  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胡  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景娅东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李华兵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苑  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程  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李改焕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折建伟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冯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陈  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郑  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刘苗苗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苏佳选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上午第2组（21人）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薛晓庆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1822616003003 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王汇茗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贺芳芳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1822616004809 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刘海洋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朱  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陈  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1822616005727 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宋  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冉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杨宗昌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安洛琪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袁  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刘佩睿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杨娜娜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崔晓宇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上午第3组（22人）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任丽荣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李雨欣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孙寒羽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田苗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田梦雪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安  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刘一鑫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田  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蔡旭光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王富幸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刘涵雨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米  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刘晨慧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庞佳斌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lastRenderedPageBreak/>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孙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李祎蓉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韦  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赵维娜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张国林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上午第4组（19人）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张佳洁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高兴媛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康世琳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孙  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王居香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胡  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段凡凡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曹治伟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李明强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刘志浪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1822616007829 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栗振清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刘锦延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吴庆娜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1822616007903 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刘永峰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张田田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李树学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苗海云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上午第5组（20人）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樊文昊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谢元伟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许彦蓉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刘鑫东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邓改艳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庄振红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李林泽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刘茜茜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1822616008808 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张玲玲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1822616008603 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屈红玉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张红焕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袁小剑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陈  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林凤姣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朱文华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陈永娜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侯丽娜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上午第6组（21人）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王雪岩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曹雅宁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张雨晗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路  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冯  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张天峰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曹换换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艾  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师  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王星予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霍洁洁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贺笑笑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田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薛涛莲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张新媛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闫欣雨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1822616010614 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冯  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南东东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高小丽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上午第7组（21人）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郭  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1822616011005 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任小杰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高鹏飞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魏星星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1822616010719 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马明川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郭嘉林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1822616010715 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常建新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樊家骥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何文文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1822616010817 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雷  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高树权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魏苗苗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郝惠妮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白涛涛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1822616012019 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王雅萱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苗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王丽丽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1822616011819 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韩  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贾  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艾花花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1822616011904 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下午第8组（24人）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1822615900116 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石建东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白鉴平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1822616012325 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丁冬明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贾美丽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张星星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强  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胡  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徐彩丽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郝国华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折芸芸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余  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郝文智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孙亚亚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贺凌男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兰  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付  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郭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王晓玲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金  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下午第9组（25人）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张欣悦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边海鱼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汪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邓涛涛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刘文海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高延瑞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任建新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吕丁丁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焦  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冯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惠凤娇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1822615901827 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赵玲芳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呼文战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1822615901901 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樊亚勤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惠  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贺丽霞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李莹莹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赵文刚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1822615903410 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万玉霞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1822615903425 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吴朝晖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1822615903427 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沙  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1822615903501 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熊霞霞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1822615902417 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曹  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1822615902926 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下午第10组（22人）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李林潭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市委组织部科员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市委组织部科员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张海洋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慕志强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陈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孙  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刘云涛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李景豹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王彦霓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闫  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马明月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1822616001224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雷轮飞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冯晓静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王润泽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石升伟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1822616001524 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  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马秦飞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1822616001508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张媛媛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王心怡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常  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下午第11组（21人）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季长阳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许  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王靖博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马腾革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李含笑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徐生雄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蒋  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张一博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左泽辉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延冠儒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1822616006529 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杜元杰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张建锋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牛力强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乔  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崔安琦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下午第12组（21人）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石栩逢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李潜辉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郭耀钰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1822616001705 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郭  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1822616001707 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朱  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胡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白剑锋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张焕焕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1822616002006 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贾雪强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1822616001921 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万晶晶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谷  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刘粟瑞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1822616004911 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崔  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1822616006916 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李有贵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柳月云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申雅静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  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1822616009103 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下午第13组（22人）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田  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延简文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梁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贾晓丽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  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  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lastRenderedPageBreak/>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齐春梅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蔡欣悦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任文娟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1822616005611 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吕晓兰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  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马丹丹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1822616009014 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艾利利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成园园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何贵贵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周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吴  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薛宇坤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吕恒宇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1822616010228 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杨  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下午第14组（24人）</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李盼杰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马文静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1822616006604 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任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  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王闫超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张男男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韩荣丽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王慧能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程皓月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1822616006808 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递补</w:t>
            </w: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呼延新月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沙雨晴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古佳怡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lastRenderedPageBreak/>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高  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白治强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魏慧鑫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刘墨琪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乔思雨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张  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贺  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加  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解彩梅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闫梅利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苏泽雨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1822615900823 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r w:rsidR="00902E6E" w:rsidRPr="00902E6E" w:rsidTr="00902E6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color w:val="2B2B2B"/>
                <w:kern w:val="0"/>
                <w:sz w:val="23"/>
                <w:szCs w:val="23"/>
              </w:rPr>
            </w:pPr>
            <w:r w:rsidRPr="00902E6E">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白圆圆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1822615901024 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r w:rsidRPr="00902E6E">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02E6E" w:rsidRPr="00902E6E" w:rsidRDefault="00902E6E" w:rsidP="00902E6E">
            <w:pPr>
              <w:widowControl/>
              <w:jc w:val="left"/>
              <w:rPr>
                <w:rFonts w:ascii="宋体" w:eastAsia="宋体" w:hAnsi="宋体" w:cs="宋体" w:hint="eastAsia"/>
                <w:color w:val="2B2B2B"/>
                <w:kern w:val="0"/>
                <w:sz w:val="23"/>
                <w:szCs w:val="23"/>
              </w:rPr>
            </w:pPr>
          </w:p>
        </w:tc>
      </w:tr>
    </w:tbl>
    <w:p w:rsidR="00902E6E" w:rsidRPr="00902E6E" w:rsidRDefault="00902E6E" w:rsidP="00902E6E">
      <w:pPr>
        <w:widowControl/>
        <w:jc w:val="left"/>
        <w:rPr>
          <w:rFonts w:ascii="宋体" w:eastAsia="宋体" w:hAnsi="宋体" w:cs="宋体"/>
          <w:kern w:val="0"/>
          <w:sz w:val="24"/>
          <w:szCs w:val="24"/>
        </w:rPr>
      </w:pPr>
      <w:r w:rsidRPr="00902E6E">
        <w:rPr>
          <w:rFonts w:ascii="宋体" w:eastAsia="宋体" w:hAnsi="宋体" w:cs="宋体" w:hint="eastAsia"/>
          <w:color w:val="2B2B2B"/>
          <w:kern w:val="0"/>
          <w:sz w:val="24"/>
          <w:szCs w:val="24"/>
        </w:rPr>
        <w:br/>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color w:val="2B2B2B"/>
          <w:kern w:val="0"/>
          <w:sz w:val="24"/>
          <w:szCs w:val="24"/>
        </w:rPr>
      </w:pPr>
      <w:r w:rsidRPr="00902E6E">
        <w:rPr>
          <w:rFonts w:ascii="宋体" w:eastAsia="宋体" w:hAnsi="宋体" w:cs="宋体" w:hint="eastAsia"/>
          <w:b/>
          <w:bCs/>
          <w:color w:val="2B2B2B"/>
          <w:kern w:val="0"/>
          <w:sz w:val="24"/>
          <w:szCs w:val="24"/>
        </w:rPr>
        <w:t>附件2：面试考生须知</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1.考生开始抽取面试顺序号后，迟到考生不得进入候考室。</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2.考生应自觉关闭通讯工具，按要求统一封存。对面试封闭区域内使用通讯工具的考生，按考试违纪有关规定处理。</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3.考生按预分组抽签确定考场及面试次序。</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4.考生应服从工作人员安排，面试前自觉在候考室候考，不得随意离开候考室；面试时由引导员按次序引入考场。</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5.考生进入考场后应保持沉着冷静，自觉配合主考官进行面试。没有听清试题时，可以向主考官询问。</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6.考生在面试中不得介绍个人姓名、籍贯、就读院校、经历等状况。</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7.面试时间为12分钟。面试结束后在考场外等候公布成绩。听取面试成绩后，考生应签字确认。</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t>8.考生应自觉保守试题秘密。考生面试结束后应离开考区，不得在考区大声喧哗、谈论考试内容；不得向他人传递面试信息或扩散面试试题内容。</w:t>
      </w:r>
    </w:p>
    <w:p w:rsidR="00902E6E" w:rsidRPr="00902E6E" w:rsidRDefault="00902E6E" w:rsidP="00902E6E">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902E6E">
        <w:rPr>
          <w:rFonts w:ascii="宋体" w:eastAsia="宋体" w:hAnsi="宋体" w:cs="宋体" w:hint="eastAsia"/>
          <w:color w:val="2B2B2B"/>
          <w:kern w:val="0"/>
          <w:sz w:val="24"/>
          <w:szCs w:val="24"/>
        </w:rPr>
        <w:lastRenderedPageBreak/>
        <w:t>9.考生必须遵守面试纪律。对违反面试纪律者，将根据《公务员考试录用违纪违规行为处理办法》，视情节轻重给予相应处理。</w:t>
      </w:r>
    </w:p>
    <w:p w:rsidR="00C901CC" w:rsidRPr="00902E6E" w:rsidRDefault="00C901CC" w:rsidP="00902E6E">
      <w:bookmarkStart w:id="0" w:name="_GoBack"/>
      <w:bookmarkEnd w:id="0"/>
    </w:p>
    <w:sectPr w:rsidR="00C901CC" w:rsidRPr="00902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24"/>
    <w:rsid w:val="0003334A"/>
    <w:rsid w:val="000F5CC1"/>
    <w:rsid w:val="00186440"/>
    <w:rsid w:val="001B5DF1"/>
    <w:rsid w:val="00253AF0"/>
    <w:rsid w:val="00464625"/>
    <w:rsid w:val="004C0EA9"/>
    <w:rsid w:val="006D4A14"/>
    <w:rsid w:val="008233EB"/>
    <w:rsid w:val="00902E6E"/>
    <w:rsid w:val="00C26F24"/>
    <w:rsid w:val="00C901CC"/>
    <w:rsid w:val="00FA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DE01-E533-4E7D-AA28-37E5BD9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3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020">
      <w:bodyDiv w:val="1"/>
      <w:marLeft w:val="0"/>
      <w:marRight w:val="0"/>
      <w:marTop w:val="0"/>
      <w:marBottom w:val="0"/>
      <w:divBdr>
        <w:top w:val="none" w:sz="0" w:space="0" w:color="auto"/>
        <w:left w:val="none" w:sz="0" w:space="0" w:color="auto"/>
        <w:bottom w:val="none" w:sz="0" w:space="0" w:color="auto"/>
        <w:right w:val="none" w:sz="0" w:space="0" w:color="auto"/>
      </w:divBdr>
    </w:div>
    <w:div w:id="713962155">
      <w:bodyDiv w:val="1"/>
      <w:marLeft w:val="0"/>
      <w:marRight w:val="0"/>
      <w:marTop w:val="0"/>
      <w:marBottom w:val="0"/>
      <w:divBdr>
        <w:top w:val="none" w:sz="0" w:space="0" w:color="auto"/>
        <w:left w:val="none" w:sz="0" w:space="0" w:color="auto"/>
        <w:bottom w:val="none" w:sz="0" w:space="0" w:color="auto"/>
        <w:right w:val="none" w:sz="0" w:space="0" w:color="auto"/>
      </w:divBdr>
    </w:div>
    <w:div w:id="978731818">
      <w:bodyDiv w:val="1"/>
      <w:marLeft w:val="0"/>
      <w:marRight w:val="0"/>
      <w:marTop w:val="0"/>
      <w:marBottom w:val="0"/>
      <w:divBdr>
        <w:top w:val="none" w:sz="0" w:space="0" w:color="auto"/>
        <w:left w:val="none" w:sz="0" w:space="0" w:color="auto"/>
        <w:bottom w:val="none" w:sz="0" w:space="0" w:color="auto"/>
        <w:right w:val="none" w:sz="0" w:space="0" w:color="auto"/>
      </w:divBdr>
    </w:div>
    <w:div w:id="1081946113">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670205803">
      <w:bodyDiv w:val="1"/>
      <w:marLeft w:val="0"/>
      <w:marRight w:val="0"/>
      <w:marTop w:val="0"/>
      <w:marBottom w:val="0"/>
      <w:divBdr>
        <w:top w:val="none" w:sz="0" w:space="0" w:color="auto"/>
        <w:left w:val="none" w:sz="0" w:space="0" w:color="auto"/>
        <w:bottom w:val="none" w:sz="0" w:space="0" w:color="auto"/>
        <w:right w:val="none" w:sz="0" w:space="0" w:color="auto"/>
      </w:divBdr>
    </w:div>
    <w:div w:id="1685328486">
      <w:bodyDiv w:val="1"/>
      <w:marLeft w:val="0"/>
      <w:marRight w:val="0"/>
      <w:marTop w:val="0"/>
      <w:marBottom w:val="0"/>
      <w:divBdr>
        <w:top w:val="none" w:sz="0" w:space="0" w:color="auto"/>
        <w:left w:val="none" w:sz="0" w:space="0" w:color="auto"/>
        <w:bottom w:val="none" w:sz="0" w:space="0" w:color="auto"/>
        <w:right w:val="none" w:sz="0" w:space="0" w:color="auto"/>
      </w:divBdr>
    </w:div>
    <w:div w:id="1983390045">
      <w:bodyDiv w:val="1"/>
      <w:marLeft w:val="0"/>
      <w:marRight w:val="0"/>
      <w:marTop w:val="0"/>
      <w:marBottom w:val="0"/>
      <w:divBdr>
        <w:top w:val="none" w:sz="0" w:space="0" w:color="auto"/>
        <w:left w:val="none" w:sz="0" w:space="0" w:color="auto"/>
        <w:bottom w:val="none" w:sz="0" w:space="0" w:color="auto"/>
        <w:right w:val="none" w:sz="0" w:space="0" w:color="auto"/>
      </w:divBdr>
    </w:div>
    <w:div w:id="20551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2282</Words>
  <Characters>13012</Characters>
  <Application>Microsoft Office Word</Application>
  <DocSecurity>0</DocSecurity>
  <Lines>108</Lines>
  <Paragraphs>30</Paragraphs>
  <ScaleCrop>false</ScaleCrop>
  <Company>Microsoft</Company>
  <LinksUpToDate>false</LinksUpToDate>
  <CharactersWithSpaces>15264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12</cp:revision>
  <dcterms:created xsi:type="dcterms:W3CDTF">2018-07-03T08:49:00Z</dcterms:created>
  <dcterms:modified xsi:type="dcterms:W3CDTF">2018-07-03T09:54:00Z</dcterms:modified>
</cp:coreProperties>
</file>