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0D0" w:rsidRDefault="00DD3D7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0D30D0" w:rsidRDefault="00DD3D79">
      <w:pPr>
        <w:spacing w:line="360" w:lineRule="auto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考 场 规 则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1．</w:t>
      </w:r>
      <w:r>
        <w:rPr>
          <w:rFonts w:ascii="仿宋" w:eastAsia="仿宋" w:hAnsi="仿宋" w:hint="eastAsia"/>
          <w:sz w:val="30"/>
          <w:szCs w:val="30"/>
        </w:rPr>
        <w:t>在考试开始前3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分钟，凭准考证和身份证进入考场，身份证交监考人员统一保管核查。对号入座，并将准考证放在桌面上。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2．开始考试30分钟后，不得入场；考试期间，不得提前交卷、退场。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3．</w:t>
      </w:r>
      <w:r>
        <w:rPr>
          <w:rFonts w:ascii="仿宋" w:eastAsia="仿宋" w:hAnsi="仿宋" w:hint="eastAsia"/>
          <w:sz w:val="30"/>
          <w:szCs w:val="30"/>
        </w:rPr>
        <w:t>考生</w:t>
      </w:r>
      <w:r>
        <w:rPr>
          <w:rFonts w:ascii="仿宋" w:eastAsia="仿宋" w:hAnsi="仿宋"/>
          <w:sz w:val="30"/>
          <w:szCs w:val="30"/>
        </w:rPr>
        <w:t>应严格按照规定携带文具，开考后</w:t>
      </w:r>
      <w:r>
        <w:rPr>
          <w:rFonts w:ascii="仿宋" w:eastAsia="仿宋" w:hAnsi="仿宋" w:hint="eastAsia"/>
          <w:sz w:val="30"/>
          <w:szCs w:val="30"/>
        </w:rPr>
        <w:t>考生</w:t>
      </w:r>
      <w:r>
        <w:rPr>
          <w:rFonts w:ascii="仿宋" w:eastAsia="仿宋" w:hAnsi="仿宋"/>
          <w:sz w:val="30"/>
          <w:szCs w:val="30"/>
        </w:rPr>
        <w:t>不得传递任何物品。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．试卷发放后，考生必须首先在答题卡规定的位置上用黑色的钢笔、签字笔或圆珠笔准确填写本人姓名和准考证号，用2B铅笔在准考证号对应位置填涂，不得做其他标记；听统一铃声开始答题，否则，按违纪处理。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6．不得要求监考人员解释试题，如遇试卷分发错误，页码序号不对、字迹模糊或答题卡有折皱、污点等问题，应举手询问。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7．考生应严格按照试卷中的答题须知作答，未按要求作答的，按零分处理。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8．考场内必须保持安静，禁止吸烟，严禁交头接耳，不得窥视他人试卷、答题卡及其他答题材料。</w:t>
      </w:r>
    </w:p>
    <w:p w:rsidR="000D30D0" w:rsidRDefault="00DD3D7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9．考试结束铃响，考生应立即停止答题。考生交卷时应将试卷、</w:t>
      </w:r>
      <w:r>
        <w:rPr>
          <w:rFonts w:ascii="仿宋" w:eastAsia="仿宋" w:hAnsi="仿宋" w:hint="eastAsia"/>
          <w:sz w:val="30"/>
          <w:szCs w:val="30"/>
        </w:rPr>
        <w:lastRenderedPageBreak/>
        <w:t>答题卡分别反面向上放在桌面上，经监考人员清点允许后，方可离开考场。不得将试卷、答题卡和草稿纸带出考场。</w:t>
      </w:r>
    </w:p>
    <w:p w:rsidR="00DD3D79" w:rsidRDefault="00DD3D79" w:rsidP="007D01BD">
      <w:pPr>
        <w:spacing w:line="360" w:lineRule="auto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10．服从考试工作人员管理，接受监考人员的监督和检查。对无理取闹，辱骂、威胁、报复工作人员者，按有关纪律和规定处理。</w:t>
      </w:r>
    </w:p>
    <w:sectPr w:rsidR="00DD3D79" w:rsidSect="000D30D0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06" w:rsidRDefault="00D22B06" w:rsidP="00441BC2">
      <w:r>
        <w:separator/>
      </w:r>
    </w:p>
  </w:endnote>
  <w:endnote w:type="continuationSeparator" w:id="0">
    <w:p w:rsidR="00D22B06" w:rsidRDefault="00D22B06" w:rsidP="0044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06" w:rsidRDefault="00D22B06" w:rsidP="00441BC2">
      <w:r>
        <w:separator/>
      </w:r>
    </w:p>
  </w:footnote>
  <w:footnote w:type="continuationSeparator" w:id="0">
    <w:p w:rsidR="00D22B06" w:rsidRDefault="00D22B06" w:rsidP="0044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30D0"/>
    <w:rsid w:val="00172A27"/>
    <w:rsid w:val="00441BC2"/>
    <w:rsid w:val="007D01BD"/>
    <w:rsid w:val="00D22B06"/>
    <w:rsid w:val="00DD3D79"/>
    <w:rsid w:val="00EF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30D0"/>
    <w:rPr>
      <w:color w:val="0000FF"/>
      <w:u w:val="single"/>
    </w:rPr>
  </w:style>
  <w:style w:type="character" w:styleId="a4">
    <w:name w:val="page number"/>
    <w:basedOn w:val="a0"/>
    <w:rsid w:val="000D30D0"/>
  </w:style>
  <w:style w:type="paragraph" w:customStyle="1" w:styleId="1">
    <w:name w:val="普通(网站)1"/>
    <w:basedOn w:val="a"/>
    <w:rsid w:val="000D30D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5">
    <w:name w:val="Normal (Web)"/>
    <w:basedOn w:val="a"/>
    <w:rsid w:val="000D30D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6">
    <w:name w:val="header"/>
    <w:basedOn w:val="a"/>
    <w:rsid w:val="000D30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0D30D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2016年全国一级建造师考试南阳考区公告</dc:title>
  <dc:creator>Lenovo</dc:creator>
  <cp:lastModifiedBy>Administrator</cp:lastModifiedBy>
  <cp:revision>2</cp:revision>
  <cp:lastPrinted>2018-07-18T03:18:00Z</cp:lastPrinted>
  <dcterms:created xsi:type="dcterms:W3CDTF">2018-07-19T00:17:00Z</dcterms:created>
  <dcterms:modified xsi:type="dcterms:W3CDTF">2018-07-19T00:17:00Z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