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兴县非建档立卡贫困村名单（共66个）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蔡家崖乡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南沟村、白家山村、水江头村、刘家壕村、王家山村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恶虎滩乡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康家沟村、庄儿上村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罗峪口镇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武家庄村、王家洼村、尚里村、芦子坡村、崖头吉村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蔚汾镇</w:t>
      </w:r>
    </w:p>
    <w:p>
      <w:pPr>
        <w:ind w:left="1278" w:leftChars="304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关家崖村、原家坪村、东坡村、北康家沟村、阳塔村</w:t>
      </w:r>
    </w:p>
    <w:p>
      <w:pPr>
        <w:ind w:left="1278" w:leftChars="304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肖家洼村、杏花咀村、圪洞村、枣林村、孙家梁村</w:t>
      </w:r>
    </w:p>
    <w:p>
      <w:pPr>
        <w:ind w:left="1278" w:leftChars="304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双胜村、秦家圪堎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魏家滩镇</w:t>
      </w: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西沟村、天洼村、苏家里村、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李家墕村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、斜沟村</w:t>
      </w: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杨家山村、白家塔村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高家村镇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中庄村、西吉村、巡检司村、寨滩村、王家塔村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孟家坪乡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山头村、小善村、水泉塔村、有仁村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交楼申乡</w:t>
      </w: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井沟渠村、新舍窠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村、新盛村、白家寨村、张家岔村</w:t>
      </w: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王家庄村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固贤乡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杨家圪台村、郑家岔村、井子村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康宁镇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丰世沟村、张家崖村、鹿家岔村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贺家会乡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紫方头村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奥家湾乡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王家崖村、峁底村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瓦塘镇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王家峁村、刘家峁村、武家塔村、沙沟庙村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东会乡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姚家沟村、东会村、西会村、上滩沟村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蔡家会镇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坡上村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圪垯上乡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杨角角村、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大峪口村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A289E"/>
    <w:rsid w:val="0BE612E5"/>
    <w:rsid w:val="0FE97048"/>
    <w:rsid w:val="166A289E"/>
    <w:rsid w:val="1E69244D"/>
    <w:rsid w:val="280C300F"/>
    <w:rsid w:val="32006FB5"/>
    <w:rsid w:val="3FA57278"/>
    <w:rsid w:val="4F3A6D62"/>
    <w:rsid w:val="6AE9759E"/>
    <w:rsid w:val="7253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2018-06-22T11:29:00Z</dcterms:created>
  <dc:creator>琪</dc:creator>
  <cp:lastModifiedBy>黄河儿女</cp:lastModifiedBy>
  <cp:lastPrinted>2018-07-16T03:44:05Z</cp:lastPrinted>
  <dcterms:modified xsi:type="dcterms:W3CDTF">2018-07-16T10:52:41Z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