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600" w:lineRule="atLeast"/>
        <w:ind w:left="0" w:right="0"/>
        <w:jc w:val="center"/>
        <w:rPr>
          <w:b/>
          <w:color w:val="E20001"/>
          <w:sz w:val="26"/>
          <w:szCs w:val="26"/>
        </w:rPr>
      </w:pPr>
      <w:r>
        <w:rPr>
          <w:b/>
          <w:color w:val="E20001"/>
          <w:sz w:val="26"/>
          <w:szCs w:val="26"/>
          <w:shd w:val="clear" w:fill="FFFFFF"/>
        </w:rPr>
        <w:t>含山县2018年下半年机关事业单位公开选调工作人员补充公告</w:t>
      </w:r>
    </w:p>
    <w:p>
      <w:pPr>
        <w:keepNext w:val="0"/>
        <w:keepLines w:val="0"/>
        <w:widowControl/>
        <w:suppressLineNumbers w:val="0"/>
        <w:pBdr>
          <w:top w:val="single" w:color="DDDDDD" w:sz="4" w:space="9"/>
          <w:left w:val="single" w:color="DDDDDD" w:sz="4" w:space="12"/>
          <w:bottom w:val="single" w:color="DDDDDD" w:sz="4" w:space="6"/>
          <w:right w:val="single" w:color="DDDDDD" w:sz="4" w:space="12"/>
        </w:pBdr>
        <w:shd w:val="clear" w:fill="F5F5F5"/>
        <w:spacing w:before="180" w:beforeAutospacing="0" w:after="12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9A9A9A"/>
          <w:sz w:val="14"/>
          <w:szCs w:val="14"/>
        </w:rPr>
      </w:pPr>
      <w:r>
        <w:rPr>
          <w:rFonts w:hint="eastAsia" w:ascii="宋体" w:hAnsi="宋体" w:eastAsia="宋体" w:cs="宋体"/>
          <w:color w:val="9A9A9A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信息来源：人社局作者： 发布时间：2018-10-22 16:55字号：[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"http://www.ahhs.gov.cn/DocHtml/1/99/12/javascript:doZoom(18)" </w:instrTex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9A9A9A"/>
          <w:sz w:val="14"/>
          <w:szCs w:val="14"/>
          <w:u w:val="none"/>
          <w:bdr w:val="none" w:color="auto" w:sz="0" w:space="0"/>
          <w:shd w:val="clear" w:fill="F5F5F5"/>
        </w:rPr>
        <w:t>大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"http://www.ahhs.gov.cn/DocHtml/1/99/12/javascript:doZoom(14)" </w:instrTex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9A9A9A"/>
          <w:sz w:val="14"/>
          <w:szCs w:val="14"/>
          <w:u w:val="none"/>
          <w:bdr w:val="none" w:color="auto" w:sz="0" w:space="0"/>
          <w:shd w:val="clear" w:fill="F5F5F5"/>
        </w:rPr>
        <w:t>中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"http://www.ahhs.gov.cn/DocHtml/1/99/12/javascript:doZoom(12)" </w:instrTex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9A9A9A"/>
          <w:sz w:val="14"/>
          <w:szCs w:val="14"/>
          <w:u w:val="none"/>
          <w:bdr w:val="none" w:color="auto" w:sz="0" w:space="0"/>
          <w:shd w:val="clear" w:fill="F5F5F5"/>
        </w:rPr>
        <w:t>小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 xml:space="preserve">]视力保护色：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624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>2018年10月15日发布的《含山县2018年下半年机关事业单位公开选调工作人员公告》附件《职位表》中的“职位代码”，按原职位表单位顺序从18035到18043（附后），其他内容不变。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624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>特此公告。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7980" w:type="dxa"/>
        <w:jc w:val="center"/>
        <w:tblInd w:w="178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0"/>
        <w:gridCol w:w="1560"/>
        <w:gridCol w:w="1905"/>
        <w:gridCol w:w="20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选调单位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选调身份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职位代码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计划数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县纪委、监委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县纪委、监委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县编办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县委老干部局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共青团县委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县发改委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县教育局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县商务局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18042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含山中学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全额财政供给事业单位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18043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4160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 xml:space="preserve">                                                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4160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            含山县人力资源和社会保障局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4960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            2018年10月22日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600" w:lineRule="atLeast"/>
        <w:ind w:left="0" w:right="0"/>
        <w:jc w:val="center"/>
        <w:rPr>
          <w:b/>
          <w:color w:val="E20001"/>
          <w:sz w:val="26"/>
          <w:szCs w:val="26"/>
        </w:rPr>
      </w:pPr>
      <w:r>
        <w:rPr>
          <w:b/>
          <w:color w:val="E20001"/>
          <w:sz w:val="26"/>
          <w:szCs w:val="26"/>
          <w:shd w:val="clear" w:fill="FFFFFF"/>
        </w:rPr>
        <w:t>含山县2018年下半年机关事业单位公开选调工作人员补充公告</w:t>
      </w:r>
    </w:p>
    <w:p>
      <w:pPr>
        <w:keepNext w:val="0"/>
        <w:keepLines w:val="0"/>
        <w:widowControl/>
        <w:suppressLineNumbers w:val="0"/>
        <w:pBdr>
          <w:top w:val="single" w:color="DDDDDD" w:sz="4" w:space="9"/>
          <w:left w:val="single" w:color="DDDDDD" w:sz="4" w:space="12"/>
          <w:bottom w:val="single" w:color="DDDDDD" w:sz="4" w:space="6"/>
          <w:right w:val="single" w:color="DDDDDD" w:sz="4" w:space="12"/>
        </w:pBdr>
        <w:shd w:val="clear" w:fill="F5F5F5"/>
        <w:spacing w:before="180" w:beforeAutospacing="0" w:after="12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9A9A9A"/>
          <w:sz w:val="14"/>
          <w:szCs w:val="14"/>
        </w:rPr>
      </w:pPr>
      <w:r>
        <w:rPr>
          <w:rFonts w:hint="eastAsia" w:ascii="宋体" w:hAnsi="宋体" w:eastAsia="宋体" w:cs="宋体"/>
          <w:color w:val="9A9A9A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>信息来源：人社局作者： 发布时间：2018-10-22 16:55字号：[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"http://www.ahhs.gov.cn/DocHtml/1/99/12/javascript:doZoom(18)" </w:instrTex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9A9A9A"/>
          <w:sz w:val="14"/>
          <w:szCs w:val="14"/>
          <w:u w:val="none"/>
          <w:bdr w:val="none" w:color="auto" w:sz="0" w:space="0"/>
          <w:shd w:val="clear" w:fill="F5F5F5"/>
        </w:rPr>
        <w:t>大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"http://www.ahhs.gov.cn/DocHtml/1/99/12/javascript:doZoom(14)" </w:instrTex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9A9A9A"/>
          <w:sz w:val="14"/>
          <w:szCs w:val="14"/>
          <w:u w:val="none"/>
          <w:bdr w:val="none" w:color="auto" w:sz="0" w:space="0"/>
          <w:shd w:val="clear" w:fill="F5F5F5"/>
        </w:rPr>
        <w:t>中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"http://www.ahhs.gov.cn/DocHtml/1/99/12/javascript:doZoom(12)" </w:instrTex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color w:val="9A9A9A"/>
          <w:sz w:val="14"/>
          <w:szCs w:val="14"/>
          <w:u w:val="none"/>
          <w:bdr w:val="none" w:color="auto" w:sz="0" w:space="0"/>
          <w:shd w:val="clear" w:fill="F5F5F5"/>
        </w:rPr>
        <w:t>小</w:t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9A9A9A"/>
          <w:kern w:val="0"/>
          <w:sz w:val="14"/>
          <w:szCs w:val="14"/>
          <w:bdr w:val="none" w:color="auto" w:sz="0" w:space="0"/>
          <w:shd w:val="clear" w:fill="F5F5F5"/>
          <w:lang w:val="en-US" w:eastAsia="zh-CN" w:bidi="ar"/>
        </w:rPr>
        <w:t xml:space="preserve">]视力保护色：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624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>2018年10月15日发布的《含山县2018年下半年机关事业单位公开选调工作人员公告》附件《职位表》中的“职位代码”，按原职位表单位顺序从18035到18043（附后），其他内容不变。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624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>特此公告。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7980" w:type="dxa"/>
        <w:jc w:val="center"/>
        <w:tblInd w:w="178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0"/>
        <w:gridCol w:w="1560"/>
        <w:gridCol w:w="1905"/>
        <w:gridCol w:w="202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选调单位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选调身份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职位代码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计划数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县纪委、监委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县纪委、监委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县编办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县委老干部局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共青团县委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18039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县发改委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县教育局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18041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县商务局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公务员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18042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含山中学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全额财政供给事业单位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18043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4160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 xml:space="preserve">                                                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4160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            含山县人力资源和社会保障局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20" w:beforeAutospacing="0" w:after="120" w:afterAutospacing="0" w:line="360" w:lineRule="atLeast"/>
        <w:ind w:left="0" w:right="0" w:firstLine="4960"/>
        <w:jc w:val="left"/>
      </w:pPr>
      <w:r>
        <w:rPr>
          <w:rFonts w:ascii="仿宋_GB2312" w:hAnsi="仿宋_GB2312" w:eastAsia="仿宋_GB2312" w:cs="仿宋_GB2312"/>
          <w:color w:val="333333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            2018年10月22日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62A3E"/>
    <w:rsid w:val="0F762A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TML Acronym"/>
    <w:basedOn w:val="4"/>
    <w:uiPriority w:val="0"/>
    <w:rPr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9">
    <w:name w:val="con_imgname"/>
    <w:basedOn w:val="4"/>
    <w:uiPriority w:val="0"/>
    <w:rPr>
      <w:color w:val="FFFFFF"/>
    </w:rPr>
  </w:style>
  <w:style w:type="character" w:customStyle="1" w:styleId="10">
    <w:name w:val="con_imgname1"/>
    <w:basedOn w:val="4"/>
    <w:uiPriority w:val="0"/>
    <w:rPr>
      <w:color w:val="FFFF00"/>
    </w:rPr>
  </w:style>
  <w:style w:type="character" w:customStyle="1" w:styleId="11">
    <w:name w:val="s42"/>
    <w:basedOn w:val="4"/>
    <w:uiPriority w:val="0"/>
    <w:rPr>
      <w:color w:val="018000"/>
      <w:sz w:val="14"/>
      <w:szCs w:val="14"/>
    </w:rPr>
  </w:style>
  <w:style w:type="character" w:customStyle="1" w:styleId="12">
    <w:name w:val="al1"/>
    <w:basedOn w:val="4"/>
    <w:uiPriority w:val="0"/>
  </w:style>
  <w:style w:type="character" w:customStyle="1" w:styleId="13">
    <w:name w:val="al"/>
    <w:basedOn w:val="4"/>
    <w:uiPriority w:val="0"/>
  </w:style>
  <w:style w:type="character" w:customStyle="1" w:styleId="14">
    <w:name w:val="al2"/>
    <w:basedOn w:val="4"/>
    <w:uiPriority w:val="0"/>
  </w:style>
  <w:style w:type="character" w:customStyle="1" w:styleId="15">
    <w:name w:val="ar"/>
    <w:basedOn w:val="4"/>
    <w:uiPriority w:val="0"/>
  </w:style>
  <w:style w:type="character" w:customStyle="1" w:styleId="16">
    <w:name w:val="ar1"/>
    <w:basedOn w:val="4"/>
    <w:uiPriority w:val="0"/>
  </w:style>
  <w:style w:type="character" w:customStyle="1" w:styleId="17">
    <w:name w:val="span51"/>
    <w:basedOn w:val="4"/>
    <w:uiPriority w:val="0"/>
  </w:style>
  <w:style w:type="character" w:customStyle="1" w:styleId="18">
    <w:name w:val="span11"/>
    <w:basedOn w:val="4"/>
    <w:uiPriority w:val="0"/>
  </w:style>
  <w:style w:type="character" w:customStyle="1" w:styleId="19">
    <w:name w:val="span21"/>
    <w:basedOn w:val="4"/>
    <w:uiPriority w:val="0"/>
  </w:style>
  <w:style w:type="character" w:customStyle="1" w:styleId="20">
    <w:name w:val="span31"/>
    <w:basedOn w:val="4"/>
    <w:uiPriority w:val="0"/>
  </w:style>
  <w:style w:type="character" w:customStyle="1" w:styleId="21">
    <w:name w:val="span41"/>
    <w:basedOn w:val="4"/>
    <w:uiPriority w:val="0"/>
  </w:style>
  <w:style w:type="character" w:customStyle="1" w:styleId="22">
    <w:name w:val="gwds_nopic"/>
    <w:basedOn w:val="4"/>
    <w:uiPriority w:val="0"/>
  </w:style>
  <w:style w:type="character" w:customStyle="1" w:styleId="23">
    <w:name w:val="gwds_nopic1"/>
    <w:basedOn w:val="4"/>
    <w:uiPriority w:val="0"/>
  </w:style>
  <w:style w:type="character" w:customStyle="1" w:styleId="24">
    <w:name w:val="gwds_nopic2"/>
    <w:basedOn w:val="4"/>
    <w:uiPriority w:val="0"/>
  </w:style>
  <w:style w:type="character" w:customStyle="1" w:styleId="25">
    <w:name w:val="s4"/>
    <w:basedOn w:val="4"/>
    <w:uiPriority w:val="0"/>
    <w:rPr>
      <w:color w:val="018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2018-10-23T02:03:00Z</dcterms:created>
  <dc:creator>武大娟</dc:creator>
  <cp:lastModifiedBy>武大娟</cp:lastModifiedBy>
  <dcterms:modified xsi:type="dcterms:W3CDTF">2018-10-23T02:03:55Z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