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36" w:rsidRDefault="00AF5336" w:rsidP="00AF5336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AF5336" w:rsidRDefault="00AF5336"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 wp14:anchorId="2ACA3360" wp14:editId="2A21C2F7">
            <wp:simplePos x="0" y="0"/>
            <wp:positionH relativeFrom="margin">
              <wp:posOffset>323850</wp:posOffset>
            </wp:positionH>
            <wp:positionV relativeFrom="margin">
              <wp:posOffset>504825</wp:posOffset>
            </wp:positionV>
            <wp:extent cx="7743825" cy="4336415"/>
            <wp:effectExtent l="0" t="0" r="9525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433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AF5336" w:rsidRPr="00AF5336" w:rsidRDefault="00AF5336" w:rsidP="00AF5336"/>
    <w:p w:rsidR="0025142A" w:rsidRPr="00AF5336" w:rsidRDefault="00AF5336" w:rsidP="00AF5336">
      <w:pPr>
        <w:tabs>
          <w:tab w:val="left" w:pos="1185"/>
        </w:tabs>
      </w:pPr>
      <w:r>
        <w:tab/>
      </w:r>
      <w:r>
        <w:rPr>
          <w:rFonts w:ascii="仿宋_GB2312" w:eastAsia="仿宋_GB2312" w:hint="eastAsia"/>
          <w:sz w:val="32"/>
          <w:szCs w:val="32"/>
        </w:rPr>
        <w:t>乘车路线：乘坐809、317、43路公交车可到面试地点附近。</w:t>
      </w:r>
      <w:bookmarkStart w:id="0" w:name="_GoBack"/>
      <w:bookmarkEnd w:id="0"/>
    </w:p>
    <w:sectPr w:rsidR="0025142A" w:rsidRPr="00AF5336" w:rsidSect="00AF53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AE"/>
    <w:rsid w:val="0025142A"/>
    <w:rsid w:val="006157AE"/>
    <w:rsid w:val="00A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2</cp:revision>
  <dcterms:created xsi:type="dcterms:W3CDTF">2019-03-07T05:37:00Z</dcterms:created>
  <dcterms:modified xsi:type="dcterms:W3CDTF">2019-03-07T05:42:00Z</dcterms:modified>
</cp:coreProperties>
</file>