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7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620"/>
        <w:gridCol w:w="1000"/>
        <w:gridCol w:w="1080"/>
        <w:gridCol w:w="1080"/>
        <w:gridCol w:w="1080"/>
        <w:gridCol w:w="15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bCs/>
                <w:sz w:val="36"/>
                <w:szCs w:val="36"/>
              </w:rPr>
              <w:t>201</w:t>
            </w:r>
            <w:r>
              <w:rPr>
                <w:rFonts w:ascii="宋体" w:hAnsi="宋体"/>
                <w:b/>
                <w:bCs/>
                <w:sz w:val="36"/>
                <w:szCs w:val="36"/>
              </w:rPr>
              <w:t>9</w:t>
            </w:r>
            <w:r>
              <w:rPr>
                <w:rFonts w:hint="eastAsia" w:ascii="宋体" w:hAnsi="宋体"/>
                <w:b/>
                <w:bCs/>
                <w:sz w:val="36"/>
                <w:szCs w:val="36"/>
              </w:rPr>
              <w:t>年仙游县公开招聘小学幼儿园新任教师报名表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专业类别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出生年月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5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政治面貌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民族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籍贯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入学前户籍所在地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教师资格种类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教师资格任教学科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照顾类别</w:t>
            </w:r>
          </w:p>
        </w:tc>
        <w:tc>
          <w:tcPr>
            <w:tcW w:w="73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毕业院校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毕业时间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是否师范类专业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是否普通全日制</w:t>
            </w:r>
          </w:p>
        </w:tc>
        <w:tc>
          <w:tcPr>
            <w:tcW w:w="4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手机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最终学历</w:t>
            </w:r>
          </w:p>
        </w:tc>
        <w:tc>
          <w:tcPr>
            <w:tcW w:w="3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外语语种</w:t>
            </w: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外语语种水平</w:t>
            </w:r>
          </w:p>
        </w:tc>
        <w:tc>
          <w:tcPr>
            <w:tcW w:w="3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计算机水平</w:t>
            </w: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普通话等级</w:t>
            </w:r>
          </w:p>
        </w:tc>
        <w:tc>
          <w:tcPr>
            <w:tcW w:w="3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其他水平证书</w:t>
            </w:r>
          </w:p>
        </w:tc>
        <w:tc>
          <w:tcPr>
            <w:tcW w:w="73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通讯地址</w:t>
            </w:r>
          </w:p>
        </w:tc>
        <w:tc>
          <w:tcPr>
            <w:tcW w:w="3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仙游县教育局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邮编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351200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有何特长</w:t>
            </w:r>
          </w:p>
        </w:tc>
        <w:tc>
          <w:tcPr>
            <w:tcW w:w="73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主要简历</w:t>
            </w:r>
          </w:p>
        </w:tc>
        <w:tc>
          <w:tcPr>
            <w:tcW w:w="73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奖惩情况</w:t>
            </w:r>
          </w:p>
        </w:tc>
        <w:tc>
          <w:tcPr>
            <w:tcW w:w="73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报考岗位类别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选择笔试考区</w:t>
            </w:r>
          </w:p>
        </w:tc>
        <w:tc>
          <w:tcPr>
            <w:tcW w:w="3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莆田市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本人承诺</w:t>
            </w:r>
          </w:p>
        </w:tc>
        <w:tc>
          <w:tcPr>
            <w:tcW w:w="738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本人确认以上所填信息真实、准确。如有不实导致被取消录用资格，本人愿负全责。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应聘者签名：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201</w:t>
            </w:r>
            <w:r>
              <w:rPr>
                <w:rFonts w:ascii="宋体" w:hAnsi="宋体"/>
                <w:sz w:val="20"/>
                <w:szCs w:val="20"/>
              </w:rPr>
              <w:t>9</w:t>
            </w:r>
            <w:r>
              <w:rPr>
                <w:rFonts w:hint="eastAsia" w:ascii="宋体" w:hAnsi="宋体"/>
                <w:sz w:val="20"/>
                <w:szCs w:val="20"/>
              </w:rPr>
              <w:t>年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436D7"/>
    <w:rsid w:val="05C436D7"/>
    <w:rsid w:val="7B15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Verdana" w:hAnsi="Verdana" w:eastAsia="宋体" w:cs="宋体"/>
      <w:color w:val="000000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2019-03-11T07:49:00Z</dcterms:created>
  <dc:creator>user</dc:creator>
  <cp:lastModifiedBy>Administrator</cp:lastModifiedBy>
  <dcterms:modified xsi:type="dcterms:W3CDTF">2019-03-11T08:48:25Z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