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</w:rPr>
        <w:t>2019年闽清县事业单位公开招聘工作人员考试报名 招考岗位表</w:t>
      </w:r>
    </w:p>
    <w:tbl>
      <w:tblPr>
        <w:tblW w:w="27120" w:type="dxa"/>
        <w:tblInd w:w="12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20"/>
        <w:gridCol w:w="1200"/>
        <w:gridCol w:w="1440"/>
        <w:gridCol w:w="720"/>
        <w:gridCol w:w="1200"/>
        <w:gridCol w:w="720"/>
        <w:gridCol w:w="720"/>
        <w:gridCol w:w="1200"/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1200"/>
        <w:gridCol w:w="2400"/>
        <w:gridCol w:w="6840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Header/>
        </w:trPr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AFAFA"/>
            <w:tcMar>
              <w:left w:w="72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闽清县林业局雄江林业工作站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闽清县林业局下祝林业工作站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闽清县林业局塔庄林业工作站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闽清县林业局上莲林业工作站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闽清县林业局梅溪林业工作站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闽清县林业局池园林业工作站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闽清县林业局云龙林业工作站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闽清县林业局桔林林业工作站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闽清县林业局东桥林业工作站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闽清县林业局白樟林业工作站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林学，森林资源保护与游憩，森林培育，森林保护学，林业技术，森林资源保护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野外工作，在本县范围最低服务五年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福建雄江黄楮林国家级自然保护区管理处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野生动物保护与自然保护区管理、 森林资源保护与游憩、林学、森林培育、野生动植物保护与利用、森林保护学、林木遗传育种、野生动物保护、自然保护区建设与管理、动物科学与动物医学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闽清县劳动人事争议仲裁院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闽清县社会劳动保险中心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会计与审计类、劳动与社会保障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闽清县劳动就业服务中心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闽清县公共资源交易服务中心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汉（中国）语言文学（教育），汉语（言），中国语言语言文学（化），中文应用，应用语言学，汉语言文学与文化传播，汉语言文学，中国语言文化，语言学及应用语言学，汉语言文字学，秘书（学），文秘（学），中文（文秘或秘书）教育，现代秘书，秘书学，文秘与办公自动化，文学语言学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闽清县公共资源交易服务中心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计算机专业应用类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闽清县乡镇审计中心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审计人员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闽清县乡镇审计中心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审计人员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闽清县公证处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公证员助理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通过国家统一法律职业资格考试（原国家司法考试）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闽清县法律援助中心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通过国家统一法律职业资格考试（原国家司法考试）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闽清县河务中心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闽清县公安局文职人员服务中心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福州市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男性，福州户籍，需值夜班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闽清县公安局文职人员服务中心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福州市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女性，福州户籍，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闽清县公安局文职人员服务中心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管理（专门岗位）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闽清县国库支付中心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财政金融类、会计与审计类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闽清县国库支付中心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财政金融类、会计与审计类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闽清县财政投资评审中心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闽清县财政投资评审中心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闽清县乡镇畜牧兽医站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动物医学类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坂东畜牧兽医站2个，白中、塔庄、池园、上莲、金沙、三溪畜牧兽医站各1个，聘用前由报考者从高分到低分依次选择单位。需驻扎屠宰场，常值夜班，从事动物检疫，条件艰苦，适合男性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闽清县乡镇畜牧兽医站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动物医学类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梅城、桔林、下祝、东桥畜牧兽医站各1名，聘用前由报考者从高分到低分依次选择单位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闽清县乡村振兴服务中心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闽清县基层卫生会计核算中心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财务管理、会计（学）、会计电算化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闽清县文物保护中心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汉（中国）语言文学（教育），中国语言文学（化），中文应用，应用语言学，古典文献，汉语言文学，中国语言文化，语言学及应用语言学，汉语言文字学，中国古典文献学，中国古代文学，秘书（学），文秘（学），中文（文秘或秘书）教育，文学语言学历史学，考古学，博物馆学，文物保护技术，文物鉴定（赏）与修复，考古学及博物馆学，历史文献学，中国古代史，中国近现代史，学科教学（历史），历史教育，中国史，中国近现代史基本问题研究，文物与博物馆，会展经济与管理，会展策划与管理，历史文化旅游，城乡规划，建筑与土木工程，历史建筑保护工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闽清县文化馆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艺术设计、美术学、书法学、电脑美术设计、舞台艺术设计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两年及以上工作经验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闽清县广播电视事业局三溪广电站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广播电视工程，广播电视网络技术，无线电技术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闽清县广播电视事业局下祝广电站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广播电视工程，广播电视网络技术，无线电技术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闽清县广播电视台（含馥桂山发射台）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广播电视编导、广播电视新闻学、网络与新媒体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闽清县广播电视台（含馥桂山发射台）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广播电视工程、电子信息工程、无线电技术与信息系统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闽清县城乡规划服务中心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城市规划、城乡规划、城市规划与设计、城镇规划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闽清县城乡规划服务中心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建筑（学）、建筑与土木工程、建筑环境与设备工程、工业与民用建筑工程、工程管理、建筑工程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闽清县不动产登记和交易中心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法学、法律（事务）、法律实务、法律事务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闽清县不动产登记和交易中心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测绘工程、空间信息与数字技术、地籍测绘与土地管理信息技术、测绘与地理信息技术、测绘科学与技术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闽清县不动产登记和交易中心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会计（学）、财务管理、会计（财务）电算化、会计与统计核算、会计与审计、电脑与财会、金融学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闽清县不动产登记和交易中心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计算机系统维护、网络技术与信息处理、计算机网络与安全管理、信息安全与网络管理、计算机应用技术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闽清经济开发区管理委员会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工商管理、企业资源计划管理、招商管理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两年及以上工作经验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闽清经济开发区管理委员会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土木工程、建筑工程技术、建筑工程管理、工程造价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闽清经济开发区管理委员会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道路桥梁工程技术、公路机械化施工技术、公路工程造价管理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两年及以上工作经验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闽清经济开发区管理委员会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两年及以上工作经验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闽清经济开发区管理委员会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两年及以上工作经验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闽清经济开发区管理委员会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秘书学、文秘与办公自动化、文秘、汉语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闽清县预警信息发布中心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军事学类、中国语言文学类、法学类、公共管理类、公安学类、新闻传播学类、管理科学与工程类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限男性，应急值守岗位，需24小时值班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闽清县人力资源和社会保障局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闽清县预警信息发布中心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计算机科学与技术类、通信信息类、计算机多媒体技术类、计算机网络技术类、计算机信息管理类、计算机专门应用类、计算机软件类、 计算机硬件技术类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王女士 0591-22373835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限男性，应急值守岗位，需24小时值班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在本县范围最低服务五年 岗位类别：专技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闽清县纪委清风基地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计算机科学与技术类、会计与审计类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限男性、中共党员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在本县范围最低服务年限五年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闽清县保密技术中心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计算机科学与技术类、计算机软件类、计算机网络技术类、通信信息类、计算机信息管理类、计算机硬件技术类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在本县范围最低服务年限五年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闽清县新闻中心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在本县范围最低服务年限五年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中共闽清县委党校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哲学类、经济贸易类、马克思主义理论类、法学类、政治学类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在本县范围最低服务年限五年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中共闽清县委党校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哲学类、经济贸易类、马克思主义理论类、法学类、政治学类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在本县范围最低服务年限五年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中共闽清县委党校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在本县范围最低服务年限五年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闽清县梅溪镇农业服务中心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会计与审计类、土建类、水利类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闽清县云龙乡农业服务中心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植物生产类、农业工程类、水利类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闽清县白樟镇农业服务中心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水利类、农业工程类、农业经济管理、会计与审计类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闽清县白樟镇农业服务中心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水利类、农业工程类、农业经济管理、会计与审计类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闽清县金沙镇农业服务中心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农村合作金融、资产评估与管理、农村经济管理、农业经济管理、地质灾害与防治技术、灾害防治工程、农业资源与环境、农业环境保护、农业环境保护技术、农业昆虫与害虫防治、植物保护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闽清县白中镇农业服务中心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农村合作金融、资产评估与管理、农村经济管理、农业经济管理、地质灾害与防治技术、灾害防治工程、农业资源与环境、农业环境保护、农业环境保护技术、农业昆虫与害虫防治、植物保护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闽清县池园镇农业服务中心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统计学类、会计与审计类、水利类、植物生产类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闽清县池园镇农业服务中心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统计学类、会计与审计类、水利类、植物生产类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闽清县上莲乡农业服务中心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闽清县上莲乡农业服务中心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闽清县上莲乡农业服务中心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水利类、农业工程类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闽清县坂东镇农业服务中心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农村合作金融、资产评估与管理、农村经济管理、农业经济管理、地质灾害与防治技术、灾害防治工程、农业资源与环境、农业环境保护、农业环境保护技术、农业昆虫与害虫防治、植物保护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闽清县坂东镇农业服务中心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水利类、土建类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闽清县三溪乡农业服务中心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农村合作金融、资产评估与管理、农村经济管理、农业经济管理、地质灾害与防治技术、灾害防治工程、农业资源与环境、农业环境保护、农业环境保护技术、农业昆虫与害虫防治、植物保护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闽清县三溪乡文化服务中心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岗位类别：管理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闽清县塔庄镇农业服务中心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闽清县塔庄镇农业服务中心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闽清县塔庄镇农业服务中心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测绘类、农业工程类、水利类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取得测绘、土建类相关专业中级及以上职称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岗位类别：专技(中级)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闽清县省璜镇农业服务中心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闽清县省璜镇农业服务中心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闽清县省璜镇农业服务中心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水利类、农业工程类、环境生态类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闽清县雄江镇农业服务中心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农业经济管理类、会计与审计类、水利类、水产类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闽清县雄江镇农业服务中心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农业经济管理类、会计与审计类、水利类、水产类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闽清县东桥镇农业服务中心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具有两年及以上财务工作经验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闽清县桔林乡农业服务中心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闽清县桔林乡农业服务中心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农业经济管理类、会计与审计类、植物生产类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闽清县下祝乡农业服务中心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农业经济管理类、会计与审计类、水利类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闽清县下祝乡农业服务中心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测绘类、土建类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取得测绘、土建类相关专业中级及以上职称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岗位类别：专技(中级)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中共闽清县委组织部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闽清县下祝乡农业服务中心</w:t>
            </w:r>
          </w:p>
        </w:tc>
        <w:tc>
          <w:tcPr>
            <w:tcW w:w="14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公共科目笔试+面试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农业经济管理类、会计与审计类、水利类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非专门岗位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李先生 0591-62062135</w:t>
            </w:r>
          </w:p>
        </w:tc>
        <w:tc>
          <w:tcPr>
            <w:tcW w:w="24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限女性</w:t>
            </w:r>
          </w:p>
        </w:tc>
        <w:tc>
          <w:tcPr>
            <w:tcW w:w="68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E"/>
            <w:tcMar>
              <w:lef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在乡镇最低服务年限为5年，其中在考聘的乡镇最低服务年限为3年 岗位类别：专技(初级)</w:t>
            </w:r>
          </w:p>
        </w:tc>
      </w:tr>
    </w:tbl>
    <w:p>
      <w:pPr>
        <w:keepNext w:val="0"/>
        <w:keepLines w:val="0"/>
        <w:widowControl/>
        <w:suppressLineNumbers w:val="0"/>
        <w:spacing w:before="180" w:beforeAutospacing="0" w:after="180" w:afterAutospacing="0"/>
        <w:ind w:left="180" w:right="18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B4B4B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B4B4B4"/>
          <w:spacing w:val="0"/>
          <w:kern w:val="0"/>
          <w:sz w:val="14"/>
          <w:szCs w:val="14"/>
          <w:lang w:val="en-US" w:eastAsia="zh-CN" w:bidi="ar"/>
        </w:rPr>
        <w:t>最近更新：2019-04-08 17:06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27F30"/>
    <w:rsid w:val="05E666F5"/>
    <w:rsid w:val="0A637C44"/>
    <w:rsid w:val="0C5A7F6C"/>
    <w:rsid w:val="14A56D98"/>
    <w:rsid w:val="1A3E31B2"/>
    <w:rsid w:val="303A4249"/>
    <w:rsid w:val="33C63D6A"/>
    <w:rsid w:val="37287EFB"/>
    <w:rsid w:val="3CF82C63"/>
    <w:rsid w:val="40040B4A"/>
    <w:rsid w:val="422E7E69"/>
    <w:rsid w:val="47583C8D"/>
    <w:rsid w:val="4DD5271C"/>
    <w:rsid w:val="58B27F30"/>
    <w:rsid w:val="59A321D7"/>
    <w:rsid w:val="6212733B"/>
    <w:rsid w:val="659F7A08"/>
    <w:rsid w:val="779E554E"/>
    <w:rsid w:val="79604BD0"/>
    <w:rsid w:val="7AD618B7"/>
    <w:rsid w:val="7BB10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2019-03-25T00:51:00Z</dcterms:created>
  <dc:creator>李娜</dc:creator>
  <cp:lastModifiedBy>没有名字</cp:lastModifiedBy>
  <cp:lastPrinted>2019-03-26T03:55:00Z</cp:lastPrinted>
  <dcterms:modified xsi:type="dcterms:W3CDTF">2019-04-09T02:32:18Z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