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Y="420"/>
        <w:tblW w:w="142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001"/>
        <w:gridCol w:w="1574"/>
        <w:gridCol w:w="603"/>
        <w:gridCol w:w="603"/>
        <w:gridCol w:w="2638"/>
        <w:gridCol w:w="2941"/>
        <w:gridCol w:w="1260"/>
        <w:gridCol w:w="1253"/>
        <w:gridCol w:w="887"/>
        <w:gridCol w:w="6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28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32"/>
                <w:szCs w:val="32"/>
              </w:rPr>
              <w:t>纳溪区201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32"/>
                <w:szCs w:val="32"/>
              </w:rPr>
              <w:t>年上半年公开考试录用参公人员拟录用人员公示名单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姓名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出生年月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准考证号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学历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性别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毕业院校及专业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报考单位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报考职位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职位编码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总成绩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名次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刘丹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199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06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8842104022414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宜宾学院食品科学与工程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纳溪区食品药品监督稽查大队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食品药品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监管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26040021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74.135 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3417F"/>
    <w:rsid w:val="54B341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2019-04-25T07:50:00Z</dcterms:created>
  <dc:creator>小球迷</dc:creator>
  <cp:lastModifiedBy>小球迷</cp:lastModifiedBy>
  <dcterms:modified xsi:type="dcterms:W3CDTF">2019-04-25T07:50:29Z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