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D8" w:rsidRPr="004F3FD8" w:rsidRDefault="004F3FD8" w:rsidP="004F3FD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附件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</w:p>
    <w:p w:rsidR="004F3FD8" w:rsidRPr="004F3FD8" w:rsidRDefault="004F3FD8" w:rsidP="004F3FD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吕梁市文化和旅游局部分所属事业单位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2019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年公开招聘服务基层项目人员审核表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66"/>
        <w:gridCol w:w="780"/>
        <w:gridCol w:w="66"/>
        <w:gridCol w:w="440"/>
        <w:gridCol w:w="440"/>
        <w:gridCol w:w="440"/>
        <w:gridCol w:w="33"/>
        <w:gridCol w:w="33"/>
        <w:gridCol w:w="2411"/>
      </w:tblGrid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姓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一年内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寸红底免冠正面照片</w:t>
            </w: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服务基层项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目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服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proofErr w:type="gramStart"/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务</w:t>
            </w:r>
            <w:proofErr w:type="gramEnd"/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地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服务时间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服务期限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服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proofErr w:type="gramStart"/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务</w:t>
            </w:r>
            <w:proofErr w:type="gramEnd"/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地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考核意见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  <w:tr w:rsidR="004F3FD8" w:rsidRPr="004F3FD8" w:rsidTr="004F3F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派出单位意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见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FD8" w:rsidRPr="004F3FD8" w:rsidRDefault="004F3FD8" w:rsidP="004F3FD8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4F3FD8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</w:tbl>
    <w:p w:rsidR="004F3FD8" w:rsidRPr="004F3FD8" w:rsidRDefault="004F3FD8" w:rsidP="004F3FD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注：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大学生村官由市、县两级组织部门审核盖章，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教师</w:t>
      </w:r>
      <w:proofErr w:type="gramStart"/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特</w:t>
      </w:r>
      <w:proofErr w:type="gramEnd"/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岗计划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项目人员由省教育厅盖章、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三支一扶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项目人员由团省委或省</w:t>
      </w:r>
      <w:proofErr w:type="gramStart"/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人社厅</w:t>
      </w:r>
      <w:proofErr w:type="gramEnd"/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盖章、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西部计划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项目人员由团省委盖章，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农业技术推广服务特设岗位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计划项目人员由服务地县级</w:t>
      </w:r>
      <w:proofErr w:type="gramStart"/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人社局</w:t>
      </w:r>
      <w:proofErr w:type="gramEnd"/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和市农业农村局审核盖章。</w:t>
      </w:r>
    </w:p>
    <w:p w:rsidR="004F3FD8" w:rsidRPr="004F3FD8" w:rsidRDefault="004F3FD8" w:rsidP="004F3FD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退役的全日制大学生士兵报考服务基层项目专门岗位的，须提供县级退役军人事务局出具的相关证明。村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社区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党组织书记、村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居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委会主任报考服务基层项目专门岗位的，由乡镇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街道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4F3FD8">
        <w:rPr>
          <w:rFonts w:ascii="Arial" w:eastAsia="宋体" w:hAnsi="Arial" w:cs="Arial"/>
          <w:color w:val="222222"/>
          <w:kern w:val="0"/>
          <w:sz w:val="18"/>
          <w:szCs w:val="18"/>
        </w:rPr>
        <w:t>和县级组织部门出具相关工作证明。</w:t>
      </w:r>
    </w:p>
    <w:p w:rsidR="00072055" w:rsidRPr="004F3FD8" w:rsidRDefault="00072055" w:rsidP="004F3FD8">
      <w:bookmarkStart w:id="0" w:name="_GoBack"/>
      <w:bookmarkEnd w:id="0"/>
    </w:p>
    <w:sectPr w:rsidR="00072055" w:rsidRPr="004F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E"/>
    <w:rsid w:val="00072055"/>
    <w:rsid w:val="0045741E"/>
    <w:rsid w:val="004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3AA7D-CCE5-46B8-B6D6-DAB4FEE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4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7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2019-12-02T01:38:00Z</dcterms:created>
  <dcterms:modified xsi:type="dcterms:W3CDTF">2019-12-02T01:38:00Z</dcterms:modified>
</cp:coreProperties>
</file>